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1A208" w14:textId="7CA7614E" w:rsidR="0072037D" w:rsidRPr="0037712B" w:rsidRDefault="0072037D" w:rsidP="0072037D">
      <w:pPr>
        <w:keepNext/>
        <w:tabs>
          <w:tab w:val="right" w:pos="9923"/>
        </w:tabs>
        <w:autoSpaceDE/>
        <w:autoSpaceDN/>
        <w:ind w:right="-1"/>
        <w:jc w:val="center"/>
        <w:outlineLvl w:val="0"/>
        <w:rPr>
          <w:rFonts w:eastAsia="Calibri"/>
          <w:b/>
          <w:bCs/>
          <w:sz w:val="20"/>
          <w:szCs w:val="20"/>
          <w:u w:val="single"/>
          <w:shd w:val="clear" w:color="auto" w:fill="FFFFFF"/>
        </w:rPr>
      </w:pPr>
      <w:r w:rsidRPr="0037712B">
        <w:rPr>
          <w:rFonts w:eastAsia="Calibri"/>
          <w:b/>
          <w:bCs/>
          <w:sz w:val="20"/>
          <w:szCs w:val="20"/>
          <w:shd w:val="clear" w:color="auto" w:fill="FFFFFF"/>
        </w:rPr>
        <w:t xml:space="preserve">ДОГОВОР № </w:t>
      </w:r>
      <w:r w:rsidR="00704F73" w:rsidRPr="00704F73">
        <w:rPr>
          <w:rFonts w:eastAsia="Calibri"/>
          <w:b/>
          <w:bCs/>
          <w:sz w:val="20"/>
          <w:szCs w:val="20"/>
          <w:u w:val="single"/>
          <w:shd w:val="clear" w:color="auto" w:fill="FFFFFF"/>
        </w:rPr>
        <w:t>**</w:t>
      </w:r>
      <w:r w:rsidR="00704F73">
        <w:rPr>
          <w:rFonts w:eastAsia="Calibri"/>
          <w:b/>
          <w:bCs/>
          <w:sz w:val="20"/>
          <w:szCs w:val="20"/>
          <w:u w:val="single"/>
          <w:shd w:val="clear" w:color="auto" w:fill="FFFFFF"/>
        </w:rPr>
        <w:t>*</w:t>
      </w:r>
      <w:r w:rsidR="00704F73" w:rsidRPr="00704F73">
        <w:rPr>
          <w:rFonts w:eastAsia="Calibri"/>
          <w:b/>
          <w:bCs/>
          <w:sz w:val="20"/>
          <w:szCs w:val="20"/>
          <w:u w:val="single"/>
          <w:shd w:val="clear" w:color="auto" w:fill="FFFFFF"/>
        </w:rPr>
        <w:t>*</w:t>
      </w:r>
      <w:r w:rsidRPr="0037712B">
        <w:rPr>
          <w:rFonts w:eastAsia="Calibri"/>
          <w:b/>
          <w:bCs/>
          <w:sz w:val="20"/>
          <w:szCs w:val="20"/>
          <w:u w:val="single"/>
          <w:shd w:val="clear" w:color="auto" w:fill="FFFFFF"/>
        </w:rPr>
        <w:t>/</w:t>
      </w:r>
      <w:r w:rsidR="00704F73">
        <w:rPr>
          <w:rFonts w:eastAsia="Calibri"/>
          <w:b/>
          <w:bCs/>
          <w:sz w:val="20"/>
          <w:szCs w:val="20"/>
          <w:u w:val="single"/>
          <w:shd w:val="clear" w:color="auto" w:fill="FFFFFF"/>
        </w:rPr>
        <w:t>****</w:t>
      </w:r>
    </w:p>
    <w:p w14:paraId="1591DB49" w14:textId="77777777" w:rsidR="00542857" w:rsidRPr="0037712B" w:rsidRDefault="0072037D" w:rsidP="0072037D">
      <w:pPr>
        <w:keepNext/>
        <w:tabs>
          <w:tab w:val="right" w:pos="9923"/>
        </w:tabs>
        <w:autoSpaceDE/>
        <w:autoSpaceDN/>
        <w:ind w:right="-1"/>
        <w:jc w:val="center"/>
        <w:outlineLvl w:val="0"/>
        <w:rPr>
          <w:b/>
          <w:bCs/>
          <w:sz w:val="20"/>
          <w:szCs w:val="20"/>
        </w:rPr>
      </w:pPr>
      <w:r w:rsidRPr="0037712B">
        <w:rPr>
          <w:rFonts w:eastAsia="Calibri"/>
          <w:b/>
          <w:bCs/>
          <w:sz w:val="20"/>
          <w:szCs w:val="20"/>
          <w:shd w:val="clear" w:color="auto" w:fill="FFFFFF"/>
        </w:rPr>
        <w:t>на оказание платных образовательных услуг</w:t>
      </w:r>
    </w:p>
    <w:p w14:paraId="179632D9" w14:textId="77777777" w:rsidR="0056626D" w:rsidRPr="0037712B" w:rsidRDefault="0056626D" w:rsidP="0056626D">
      <w:pPr>
        <w:tabs>
          <w:tab w:val="left" w:pos="6804"/>
          <w:tab w:val="right" w:pos="9923"/>
        </w:tabs>
        <w:autoSpaceDE/>
        <w:autoSpaceDN/>
        <w:ind w:right="-1"/>
        <w:rPr>
          <w:sz w:val="20"/>
          <w:szCs w:val="20"/>
        </w:rPr>
      </w:pPr>
    </w:p>
    <w:p w14:paraId="78297290" w14:textId="23F8C247" w:rsidR="00542857" w:rsidRPr="0037712B" w:rsidRDefault="007E1F49" w:rsidP="0056626D">
      <w:pPr>
        <w:tabs>
          <w:tab w:val="left" w:pos="6804"/>
          <w:tab w:val="right" w:pos="9923"/>
        </w:tabs>
        <w:autoSpaceDE/>
        <w:autoSpaceDN/>
        <w:ind w:right="-1"/>
        <w:rPr>
          <w:rFonts w:eastAsia="Calibri"/>
          <w:b/>
          <w:sz w:val="20"/>
          <w:szCs w:val="20"/>
        </w:rPr>
      </w:pPr>
      <w:r w:rsidRPr="0037712B">
        <w:rPr>
          <w:rFonts w:eastAsia="Calibri"/>
          <w:bCs/>
          <w:sz w:val="20"/>
          <w:szCs w:val="20"/>
          <w:shd w:val="clear" w:color="auto" w:fill="FFFFFF"/>
        </w:rPr>
        <w:t>г</w:t>
      </w:r>
      <w:r w:rsidR="0056626D" w:rsidRPr="0037712B">
        <w:rPr>
          <w:rFonts w:eastAsia="Calibri"/>
          <w:bCs/>
          <w:sz w:val="20"/>
          <w:szCs w:val="20"/>
          <w:shd w:val="clear" w:color="auto" w:fill="FFFFFF"/>
        </w:rPr>
        <w:t xml:space="preserve">. </w:t>
      </w:r>
      <w:r w:rsidRPr="0037712B">
        <w:rPr>
          <w:rFonts w:eastAsia="Calibri"/>
          <w:bCs/>
          <w:sz w:val="20"/>
          <w:szCs w:val="20"/>
          <w:shd w:val="clear" w:color="auto" w:fill="FFFFFF"/>
        </w:rPr>
        <w:t xml:space="preserve">Оренбург   </w:t>
      </w:r>
      <w:r w:rsidR="00542857" w:rsidRPr="0037712B">
        <w:rPr>
          <w:rFonts w:eastAsia="Calibri"/>
          <w:bCs/>
          <w:sz w:val="20"/>
          <w:szCs w:val="20"/>
          <w:shd w:val="clear" w:color="auto" w:fill="FFFFFF"/>
        </w:rPr>
        <w:t xml:space="preserve">                                                                                      </w:t>
      </w:r>
      <w:r w:rsidR="001C0817">
        <w:rPr>
          <w:rFonts w:eastAsia="Calibri"/>
          <w:bCs/>
          <w:sz w:val="20"/>
          <w:szCs w:val="20"/>
          <w:shd w:val="clear" w:color="auto" w:fill="FFFFFF"/>
        </w:rPr>
        <w:t xml:space="preserve">                               </w:t>
      </w:r>
      <w:r w:rsidR="00542857" w:rsidRPr="0037712B">
        <w:rPr>
          <w:rFonts w:eastAsia="Calibri"/>
          <w:bCs/>
          <w:sz w:val="20"/>
          <w:szCs w:val="20"/>
          <w:shd w:val="clear" w:color="auto" w:fill="FFFFFF"/>
        </w:rPr>
        <w:t xml:space="preserve">  </w:t>
      </w:r>
      <w:r w:rsidR="0056626D" w:rsidRPr="0037712B">
        <w:rPr>
          <w:rFonts w:eastAsia="Calibri"/>
          <w:bCs/>
          <w:sz w:val="20"/>
          <w:szCs w:val="20"/>
          <w:shd w:val="clear" w:color="auto" w:fill="FFFFFF"/>
        </w:rPr>
        <w:t xml:space="preserve">                  </w:t>
      </w:r>
      <w:r w:rsidR="00542857" w:rsidRPr="0037712B">
        <w:rPr>
          <w:rFonts w:eastAsia="Calibri"/>
          <w:bCs/>
          <w:sz w:val="20"/>
          <w:szCs w:val="20"/>
          <w:shd w:val="clear" w:color="auto" w:fill="FFFFFF"/>
        </w:rPr>
        <w:t>«</w:t>
      </w:r>
      <w:r w:rsidR="00704F73">
        <w:rPr>
          <w:rFonts w:eastAsia="Calibri"/>
          <w:bCs/>
          <w:sz w:val="20"/>
          <w:szCs w:val="20"/>
          <w:shd w:val="clear" w:color="auto" w:fill="FFFFFF"/>
        </w:rPr>
        <w:t>**</w:t>
      </w:r>
      <w:r w:rsidR="0056626D" w:rsidRPr="0037712B">
        <w:rPr>
          <w:rFonts w:eastAsia="Calibri"/>
          <w:bCs/>
          <w:sz w:val="20"/>
          <w:szCs w:val="20"/>
          <w:shd w:val="clear" w:color="auto" w:fill="FFFFFF"/>
        </w:rPr>
        <w:t>»</w:t>
      </w:r>
      <w:r w:rsidR="006F4791" w:rsidRPr="0037712B">
        <w:rPr>
          <w:rFonts w:eastAsia="Calibri"/>
          <w:bCs/>
          <w:sz w:val="20"/>
          <w:szCs w:val="20"/>
          <w:shd w:val="clear" w:color="auto" w:fill="FFFFFF"/>
        </w:rPr>
        <w:t xml:space="preserve"> </w:t>
      </w:r>
      <w:r w:rsidR="00704F73">
        <w:rPr>
          <w:rFonts w:eastAsia="Calibri"/>
          <w:bCs/>
          <w:sz w:val="20"/>
          <w:szCs w:val="20"/>
          <w:shd w:val="clear" w:color="auto" w:fill="FFFFFF"/>
        </w:rPr>
        <w:t>________</w:t>
      </w:r>
      <w:r w:rsidR="0056626D" w:rsidRPr="0037712B">
        <w:rPr>
          <w:rFonts w:eastAsia="Calibri"/>
          <w:bCs/>
          <w:sz w:val="20"/>
          <w:szCs w:val="20"/>
          <w:shd w:val="clear" w:color="auto" w:fill="FFFFFF"/>
        </w:rPr>
        <w:t xml:space="preserve"> </w:t>
      </w:r>
      <w:r w:rsidR="00542857" w:rsidRPr="0037712B">
        <w:rPr>
          <w:rFonts w:eastAsia="Calibri"/>
          <w:bCs/>
          <w:sz w:val="20"/>
          <w:szCs w:val="20"/>
          <w:shd w:val="clear" w:color="auto" w:fill="FFFFFF"/>
        </w:rPr>
        <w:t>20</w:t>
      </w:r>
      <w:r w:rsidR="00A5774D" w:rsidRPr="0037712B">
        <w:rPr>
          <w:rFonts w:eastAsia="Calibri"/>
          <w:bCs/>
          <w:sz w:val="20"/>
          <w:szCs w:val="20"/>
          <w:shd w:val="clear" w:color="auto" w:fill="FFFFFF"/>
        </w:rPr>
        <w:t>2</w:t>
      </w:r>
      <w:r w:rsidR="00704F73">
        <w:rPr>
          <w:rFonts w:eastAsia="Calibri"/>
          <w:bCs/>
          <w:sz w:val="20"/>
          <w:szCs w:val="20"/>
          <w:shd w:val="clear" w:color="auto" w:fill="FFFFFF"/>
        </w:rPr>
        <w:t>_</w:t>
      </w:r>
      <w:r w:rsidR="0056626D" w:rsidRPr="0037712B">
        <w:rPr>
          <w:rFonts w:eastAsia="Calibri"/>
          <w:bCs/>
          <w:sz w:val="20"/>
          <w:szCs w:val="20"/>
          <w:shd w:val="clear" w:color="auto" w:fill="FFFFFF"/>
        </w:rPr>
        <w:t xml:space="preserve"> </w:t>
      </w:r>
      <w:r w:rsidR="00542857" w:rsidRPr="0037712B">
        <w:rPr>
          <w:rFonts w:eastAsia="Calibri"/>
          <w:bCs/>
          <w:sz w:val="20"/>
          <w:szCs w:val="20"/>
          <w:shd w:val="clear" w:color="auto" w:fill="FFFFFF"/>
        </w:rPr>
        <w:t>г.</w:t>
      </w:r>
    </w:p>
    <w:p w14:paraId="691D064E" w14:textId="77777777" w:rsidR="00542857" w:rsidRPr="0037712B" w:rsidRDefault="00542857" w:rsidP="007E1F49">
      <w:pPr>
        <w:tabs>
          <w:tab w:val="right" w:pos="9923"/>
        </w:tabs>
        <w:autoSpaceDE/>
        <w:autoSpaceDN/>
        <w:ind w:right="-1"/>
        <w:rPr>
          <w:rFonts w:eastAsia="Calibri"/>
          <w:sz w:val="20"/>
          <w:szCs w:val="20"/>
          <w:shd w:val="clear" w:color="auto" w:fill="FFFFFF"/>
        </w:rPr>
      </w:pPr>
    </w:p>
    <w:p w14:paraId="1987D241" w14:textId="0E727FF7" w:rsidR="0081675F" w:rsidRPr="0037712B" w:rsidRDefault="0072037D" w:rsidP="001677C2">
      <w:pPr>
        <w:tabs>
          <w:tab w:val="left" w:pos="0"/>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autoSpaceDE/>
        <w:autoSpaceDN/>
        <w:ind w:firstLine="567"/>
        <w:jc w:val="both"/>
        <w:rPr>
          <w:rFonts w:eastAsia="Calibri"/>
          <w:sz w:val="20"/>
          <w:szCs w:val="20"/>
        </w:rPr>
      </w:pPr>
      <w:r w:rsidRPr="0037712B">
        <w:rPr>
          <w:rFonts w:eastAsia="Calibri"/>
          <w:b/>
          <w:sz w:val="20"/>
          <w:szCs w:val="20"/>
        </w:rPr>
        <w:t>Профессиональная образовательная Автономная некоммерческая организация «Академия»</w:t>
      </w:r>
      <w:r w:rsidR="00542857" w:rsidRPr="0037712B">
        <w:rPr>
          <w:rFonts w:eastAsia="Calibri"/>
          <w:b/>
          <w:sz w:val="20"/>
          <w:szCs w:val="20"/>
        </w:rPr>
        <w:t xml:space="preserve"> (</w:t>
      </w:r>
      <w:r w:rsidR="00D26FDE" w:rsidRPr="0037712B">
        <w:rPr>
          <w:rFonts w:eastAsia="Calibri"/>
          <w:b/>
          <w:sz w:val="20"/>
          <w:szCs w:val="20"/>
        </w:rPr>
        <w:t xml:space="preserve">далее – </w:t>
      </w:r>
      <w:r w:rsidRPr="0037712B">
        <w:rPr>
          <w:rFonts w:eastAsia="Calibri"/>
          <w:b/>
          <w:sz w:val="20"/>
          <w:szCs w:val="20"/>
        </w:rPr>
        <w:t>ПО АНО «Академия»</w:t>
      </w:r>
      <w:r w:rsidR="00542857" w:rsidRPr="0037712B">
        <w:rPr>
          <w:rFonts w:eastAsia="Calibri"/>
          <w:b/>
          <w:sz w:val="20"/>
          <w:szCs w:val="20"/>
        </w:rPr>
        <w:t>)</w:t>
      </w:r>
      <w:r w:rsidR="00542857" w:rsidRPr="0037712B">
        <w:rPr>
          <w:rFonts w:eastAsia="Calibri"/>
          <w:sz w:val="20"/>
          <w:szCs w:val="20"/>
        </w:rPr>
        <w:t>,</w:t>
      </w:r>
      <w:r w:rsidR="0056626D" w:rsidRPr="0037712B">
        <w:rPr>
          <w:rFonts w:eastAsia="Calibri"/>
          <w:sz w:val="20"/>
          <w:szCs w:val="20"/>
        </w:rPr>
        <w:t xml:space="preserve"> именуемая в дальнейшем «Исполнитель», </w:t>
      </w:r>
      <w:r w:rsidRPr="0037712B">
        <w:rPr>
          <w:rFonts w:eastAsia="Calibri"/>
          <w:sz w:val="20"/>
          <w:szCs w:val="20"/>
        </w:rPr>
        <w:t>зарегистрированная в Министерстве юстиции Российской Федерации,</w:t>
      </w:r>
      <w:r w:rsidR="00542857" w:rsidRPr="0037712B">
        <w:rPr>
          <w:rFonts w:eastAsia="Calibri"/>
          <w:sz w:val="20"/>
          <w:szCs w:val="20"/>
        </w:rPr>
        <w:t xml:space="preserve"> осуществляющ</w:t>
      </w:r>
      <w:r w:rsidRPr="0037712B">
        <w:rPr>
          <w:rFonts w:eastAsia="Calibri"/>
          <w:sz w:val="20"/>
          <w:szCs w:val="20"/>
        </w:rPr>
        <w:t>ая</w:t>
      </w:r>
      <w:r w:rsidR="00542857" w:rsidRPr="0037712B">
        <w:rPr>
          <w:rFonts w:eastAsia="Calibri"/>
          <w:sz w:val="20"/>
          <w:szCs w:val="20"/>
        </w:rPr>
        <w:t xml:space="preserve"> образовательную деятельность на основании лицензии от </w:t>
      </w:r>
      <w:r w:rsidRPr="0037712B">
        <w:rPr>
          <w:rFonts w:eastAsia="Calibri"/>
          <w:sz w:val="20"/>
          <w:szCs w:val="20"/>
        </w:rPr>
        <w:t>08.12.2023</w:t>
      </w:r>
      <w:r w:rsidR="00D26FDE" w:rsidRPr="0037712B">
        <w:rPr>
          <w:rFonts w:eastAsia="Calibri"/>
          <w:sz w:val="20"/>
          <w:szCs w:val="20"/>
        </w:rPr>
        <w:t xml:space="preserve"> </w:t>
      </w:r>
      <w:r w:rsidR="00542857" w:rsidRPr="0037712B">
        <w:rPr>
          <w:rFonts w:eastAsia="Calibri"/>
          <w:sz w:val="20"/>
          <w:szCs w:val="20"/>
        </w:rPr>
        <w:t>г.</w:t>
      </w:r>
      <w:r w:rsidR="00D26FDE" w:rsidRPr="0037712B">
        <w:rPr>
          <w:rFonts w:eastAsia="Calibri"/>
          <w:sz w:val="20"/>
          <w:szCs w:val="20"/>
        </w:rPr>
        <w:t>,</w:t>
      </w:r>
      <w:r w:rsidR="00542857" w:rsidRPr="0037712B">
        <w:rPr>
          <w:rFonts w:eastAsia="Calibri"/>
          <w:sz w:val="20"/>
          <w:szCs w:val="20"/>
        </w:rPr>
        <w:t xml:space="preserve"> регистрационный </w:t>
      </w:r>
      <w:r w:rsidR="00421B96" w:rsidRPr="0037712B">
        <w:rPr>
          <w:rFonts w:eastAsia="Calibri"/>
          <w:sz w:val="20"/>
          <w:szCs w:val="20"/>
        </w:rPr>
        <w:t xml:space="preserve">       </w:t>
      </w:r>
      <w:r w:rsidRPr="0037712B">
        <w:rPr>
          <w:rFonts w:eastAsia="Calibri"/>
          <w:sz w:val="20"/>
          <w:szCs w:val="20"/>
        </w:rPr>
        <w:t>№ Л035-01248-56/00960251</w:t>
      </w:r>
      <w:r w:rsidR="00542857" w:rsidRPr="0037712B">
        <w:rPr>
          <w:rFonts w:eastAsia="Calibri"/>
          <w:sz w:val="20"/>
          <w:szCs w:val="20"/>
        </w:rPr>
        <w:t xml:space="preserve">, </w:t>
      </w:r>
      <w:r w:rsidRPr="0037712B">
        <w:rPr>
          <w:rFonts w:eastAsia="Calibri"/>
          <w:sz w:val="20"/>
          <w:szCs w:val="20"/>
        </w:rPr>
        <w:t>выданной Министерством образования Оренбургской области, срок действия лицензии – бессрочно</w:t>
      </w:r>
      <w:r w:rsidR="00542857" w:rsidRPr="0037712B">
        <w:rPr>
          <w:rFonts w:eastAsia="Calibri"/>
          <w:sz w:val="20"/>
          <w:szCs w:val="20"/>
        </w:rPr>
        <w:t>,</w:t>
      </w:r>
      <w:r w:rsidR="0078420A" w:rsidRPr="0037712B">
        <w:rPr>
          <w:rFonts w:eastAsia="Calibri"/>
          <w:sz w:val="20"/>
          <w:szCs w:val="20"/>
        </w:rPr>
        <w:t xml:space="preserve"> </w:t>
      </w:r>
      <w:r w:rsidRPr="0037712B">
        <w:rPr>
          <w:rFonts w:eastAsia="Calibri"/>
          <w:sz w:val="20"/>
          <w:szCs w:val="20"/>
        </w:rPr>
        <w:t>в лице директора Устименко Романа Сергеевича</w:t>
      </w:r>
      <w:r w:rsidRPr="0037712B">
        <w:rPr>
          <w:rFonts w:eastAsia="Calibri"/>
          <w:bCs/>
          <w:sz w:val="20"/>
          <w:szCs w:val="20"/>
        </w:rPr>
        <w:t>,</w:t>
      </w:r>
      <w:r w:rsidRPr="0037712B">
        <w:rPr>
          <w:rFonts w:eastAsia="Calibri"/>
          <w:sz w:val="20"/>
          <w:szCs w:val="20"/>
        </w:rPr>
        <w:t xml:space="preserve"> действующего на основании Устава,</w:t>
      </w:r>
      <w:r w:rsidR="00542857" w:rsidRPr="0037712B">
        <w:rPr>
          <w:rFonts w:eastAsia="Calibri"/>
          <w:sz w:val="20"/>
          <w:szCs w:val="20"/>
        </w:rPr>
        <w:t xml:space="preserve"> </w:t>
      </w:r>
      <w:r w:rsidR="0056626D" w:rsidRPr="0037712B">
        <w:rPr>
          <w:rFonts w:eastAsia="Calibri"/>
          <w:sz w:val="20"/>
          <w:szCs w:val="20"/>
        </w:rPr>
        <w:t>и</w:t>
      </w:r>
    </w:p>
    <w:p w14:paraId="0A99BB05" w14:textId="583889E4" w:rsidR="00542857" w:rsidRPr="0037712B" w:rsidRDefault="00AC7609" w:rsidP="00DA0D29">
      <w:pPr>
        <w:tabs>
          <w:tab w:val="left" w:pos="0"/>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autoSpaceDE/>
        <w:autoSpaceDN/>
        <w:ind w:firstLine="567"/>
        <w:jc w:val="both"/>
        <w:rPr>
          <w:b/>
          <w:bCs/>
          <w:sz w:val="20"/>
          <w:szCs w:val="20"/>
        </w:rPr>
      </w:pPr>
      <w:r w:rsidRPr="00AC7609">
        <w:rPr>
          <w:b/>
          <w:bCs/>
          <w:sz w:val="20"/>
          <w:szCs w:val="20"/>
        </w:rPr>
        <w:t>Общество с ограниченной ответственностью «</w:t>
      </w:r>
      <w:r w:rsidR="00704F73">
        <w:rPr>
          <w:b/>
          <w:bCs/>
          <w:sz w:val="20"/>
          <w:szCs w:val="20"/>
        </w:rPr>
        <w:t>**********</w:t>
      </w:r>
      <w:r w:rsidRPr="00AC7609">
        <w:rPr>
          <w:b/>
          <w:bCs/>
          <w:sz w:val="20"/>
          <w:szCs w:val="20"/>
        </w:rPr>
        <w:t>»</w:t>
      </w:r>
      <w:r w:rsidR="001677C2" w:rsidRPr="0037712B">
        <w:rPr>
          <w:rFonts w:eastAsia="Calibri"/>
          <w:sz w:val="20"/>
          <w:szCs w:val="20"/>
        </w:rPr>
        <w:t xml:space="preserve">, </w:t>
      </w:r>
      <w:r w:rsidR="0056626D" w:rsidRPr="0037712B">
        <w:rPr>
          <w:rFonts w:eastAsia="Calibri"/>
          <w:sz w:val="20"/>
          <w:szCs w:val="20"/>
        </w:rPr>
        <w:t xml:space="preserve">именуемое в дальнейшем «Заказчик», </w:t>
      </w:r>
      <w:r w:rsidR="001677C2" w:rsidRPr="0037712B">
        <w:rPr>
          <w:rFonts w:eastAsia="Calibri"/>
          <w:sz w:val="20"/>
          <w:szCs w:val="20"/>
        </w:rPr>
        <w:t xml:space="preserve">в лице </w:t>
      </w:r>
      <w:r w:rsidR="00704F73">
        <w:rPr>
          <w:rFonts w:eastAsia="Calibri"/>
          <w:sz w:val="20"/>
          <w:szCs w:val="20"/>
        </w:rPr>
        <w:t>_____________________</w:t>
      </w:r>
      <w:r w:rsidR="001677C2" w:rsidRPr="0037712B">
        <w:rPr>
          <w:rFonts w:eastAsia="Calibri"/>
          <w:sz w:val="20"/>
          <w:szCs w:val="20"/>
        </w:rPr>
        <w:t>,</w:t>
      </w:r>
      <w:r w:rsidR="0056626D" w:rsidRPr="0037712B">
        <w:rPr>
          <w:rFonts w:eastAsia="Calibri"/>
          <w:sz w:val="20"/>
          <w:szCs w:val="20"/>
        </w:rPr>
        <w:t xml:space="preserve"> </w:t>
      </w:r>
      <w:r w:rsidR="001677C2" w:rsidRPr="0037712B">
        <w:rPr>
          <w:rFonts w:eastAsia="Calibri"/>
          <w:sz w:val="20"/>
          <w:szCs w:val="20"/>
        </w:rPr>
        <w:t xml:space="preserve">действующего на основании </w:t>
      </w:r>
      <w:r w:rsidR="006025BA">
        <w:rPr>
          <w:rFonts w:eastAsia="Calibri"/>
          <w:sz w:val="20"/>
          <w:szCs w:val="20"/>
        </w:rPr>
        <w:t>Устава</w:t>
      </w:r>
      <w:r w:rsidR="007254F5" w:rsidRPr="0088162A">
        <w:rPr>
          <w:rFonts w:eastAsia="Calibri"/>
          <w:sz w:val="20"/>
          <w:szCs w:val="20"/>
        </w:rPr>
        <w:t>,</w:t>
      </w:r>
      <w:r w:rsidR="007254F5" w:rsidRPr="0037712B">
        <w:rPr>
          <w:rFonts w:eastAsia="Calibri"/>
          <w:sz w:val="20"/>
          <w:szCs w:val="20"/>
        </w:rPr>
        <w:t xml:space="preserve"> и лицо(а), зачисляемое(ые) на обучение (далее – Слушатель(и)), указанное(ые) в «Заявке на обучение» (Приложение </w:t>
      </w:r>
      <w:r w:rsidR="00F4045E" w:rsidRPr="0037712B">
        <w:rPr>
          <w:rFonts w:eastAsia="Calibri"/>
          <w:sz w:val="20"/>
          <w:szCs w:val="20"/>
        </w:rPr>
        <w:t>№</w:t>
      </w:r>
      <w:r w:rsidR="0056626D" w:rsidRPr="0037712B">
        <w:rPr>
          <w:rFonts w:eastAsia="Calibri"/>
          <w:sz w:val="20"/>
          <w:szCs w:val="20"/>
        </w:rPr>
        <w:t xml:space="preserve"> </w:t>
      </w:r>
      <w:r w:rsidR="00F4045E" w:rsidRPr="0037712B">
        <w:rPr>
          <w:rFonts w:eastAsia="Calibri"/>
          <w:sz w:val="20"/>
          <w:szCs w:val="20"/>
        </w:rPr>
        <w:t xml:space="preserve">2 </w:t>
      </w:r>
      <w:r w:rsidR="007254F5" w:rsidRPr="0037712B">
        <w:rPr>
          <w:rFonts w:eastAsia="Calibri"/>
          <w:sz w:val="20"/>
          <w:szCs w:val="20"/>
        </w:rPr>
        <w:t xml:space="preserve">к настоящему договору на оказание платных образовательных услуг), являющейся неотъемлемой частью настоящего Договора, </w:t>
      </w:r>
      <w:r w:rsidRPr="00CD7BFF">
        <w:rPr>
          <w:rFonts w:eastAsia="Calibri"/>
          <w:sz w:val="20"/>
          <w:szCs w:val="20"/>
        </w:rPr>
        <w:t>с другой стороны, заключили настоящий договор о нижеследующем</w:t>
      </w:r>
      <w:r w:rsidR="00542857" w:rsidRPr="0037712B">
        <w:rPr>
          <w:rFonts w:eastAsia="Calibri"/>
          <w:sz w:val="20"/>
          <w:szCs w:val="20"/>
        </w:rPr>
        <w:t>:</w:t>
      </w:r>
    </w:p>
    <w:p w14:paraId="46A85328" w14:textId="77777777" w:rsidR="00542857" w:rsidRPr="0037712B" w:rsidRDefault="00542857" w:rsidP="0054285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autoSpaceDE/>
        <w:autoSpaceDN/>
        <w:jc w:val="both"/>
        <w:rPr>
          <w:sz w:val="20"/>
          <w:szCs w:val="20"/>
          <w:shd w:val="clear" w:color="auto" w:fill="FFFFFF"/>
        </w:rPr>
      </w:pPr>
    </w:p>
    <w:p w14:paraId="428B030B" w14:textId="77777777" w:rsidR="00542857" w:rsidRPr="0037712B" w:rsidRDefault="00542857" w:rsidP="006025BA">
      <w:pPr>
        <w:numPr>
          <w:ilvl w:val="0"/>
          <w:numId w:val="1"/>
        </w:numPr>
        <w:tabs>
          <w:tab w:val="left" w:pos="533"/>
          <w:tab w:val="right" w:pos="9923"/>
        </w:tabs>
        <w:autoSpaceDE/>
        <w:autoSpaceDN/>
        <w:jc w:val="center"/>
        <w:rPr>
          <w:rFonts w:eastAsia="Calibri"/>
          <w:b/>
          <w:sz w:val="20"/>
          <w:szCs w:val="20"/>
        </w:rPr>
      </w:pPr>
      <w:r w:rsidRPr="0037712B">
        <w:rPr>
          <w:rFonts w:eastAsia="Calibri"/>
          <w:b/>
          <w:sz w:val="20"/>
          <w:szCs w:val="20"/>
          <w:shd w:val="clear" w:color="auto" w:fill="FFFFFF"/>
        </w:rPr>
        <w:t>Предмет Договора</w:t>
      </w:r>
    </w:p>
    <w:p w14:paraId="6A008AD8" w14:textId="77777777" w:rsidR="00220050" w:rsidRPr="0037712B" w:rsidRDefault="00C67528" w:rsidP="00E54C04">
      <w:pPr>
        <w:tabs>
          <w:tab w:val="right" w:pos="9923"/>
        </w:tabs>
        <w:autoSpaceDE/>
        <w:autoSpaceDN/>
        <w:ind w:firstLine="709"/>
        <w:jc w:val="both"/>
        <w:rPr>
          <w:rFonts w:eastAsia="Calibri"/>
          <w:sz w:val="20"/>
          <w:szCs w:val="20"/>
          <w:shd w:val="clear" w:color="auto" w:fill="FFFFFF"/>
        </w:rPr>
      </w:pPr>
      <w:r w:rsidRPr="0037712B">
        <w:rPr>
          <w:sz w:val="20"/>
          <w:szCs w:val="20"/>
        </w:rPr>
        <w:t xml:space="preserve">1.1. </w:t>
      </w:r>
      <w:r w:rsidR="00F75BAC" w:rsidRPr="0037712B">
        <w:rPr>
          <w:sz w:val="20"/>
          <w:szCs w:val="20"/>
        </w:rPr>
        <w:t>Исполнитель обязуется предоставить образовательную услугу, а Заказчик обязуется оплатить образовательную услугу</w:t>
      </w:r>
      <w:r w:rsidR="00D93B6E" w:rsidRPr="0037712B">
        <w:rPr>
          <w:sz w:val="20"/>
          <w:szCs w:val="20"/>
        </w:rPr>
        <w:t xml:space="preserve"> </w:t>
      </w:r>
      <w:r w:rsidR="00F94482" w:rsidRPr="0037712B">
        <w:rPr>
          <w:sz w:val="20"/>
          <w:szCs w:val="20"/>
          <w:lang w:bidi="ru-RU"/>
        </w:rPr>
        <w:t xml:space="preserve">по обучению в рамках освоения </w:t>
      </w:r>
      <w:r w:rsidR="00866D6E" w:rsidRPr="0037712B">
        <w:rPr>
          <w:sz w:val="20"/>
          <w:szCs w:val="20"/>
        </w:rPr>
        <w:t>программ</w:t>
      </w:r>
      <w:r w:rsidR="006F61D2" w:rsidRPr="0037712B">
        <w:rPr>
          <w:sz w:val="20"/>
          <w:szCs w:val="20"/>
        </w:rPr>
        <w:t>ы</w:t>
      </w:r>
      <w:r w:rsidR="00866D6E" w:rsidRPr="0037712B">
        <w:rPr>
          <w:sz w:val="20"/>
          <w:szCs w:val="20"/>
        </w:rPr>
        <w:t xml:space="preserve"> профессиональной подготовки, дополнительного профессионального образования, курсов целевого назначения и предаттестационной подготовки в рамках лицензии Исполнителя и действующих нормативных актов</w:t>
      </w:r>
      <w:r w:rsidR="006F61D2" w:rsidRPr="0037712B">
        <w:rPr>
          <w:sz w:val="20"/>
          <w:szCs w:val="20"/>
        </w:rPr>
        <w:t xml:space="preserve">, </w:t>
      </w:r>
      <w:r w:rsidR="00F75BAC" w:rsidRPr="0037712B">
        <w:rPr>
          <w:sz w:val="20"/>
          <w:szCs w:val="20"/>
        </w:rPr>
        <w:t>в соответствии со Спецификацией (</w:t>
      </w:r>
      <w:r w:rsidR="00F94482" w:rsidRPr="0037712B">
        <w:rPr>
          <w:sz w:val="20"/>
          <w:szCs w:val="20"/>
        </w:rPr>
        <w:t>П</w:t>
      </w:r>
      <w:r w:rsidR="00F75BAC" w:rsidRPr="0037712B">
        <w:rPr>
          <w:sz w:val="20"/>
          <w:szCs w:val="20"/>
        </w:rPr>
        <w:t>риложение</w:t>
      </w:r>
      <w:r w:rsidR="00F4045E" w:rsidRPr="0037712B">
        <w:rPr>
          <w:sz w:val="20"/>
          <w:szCs w:val="20"/>
        </w:rPr>
        <w:t xml:space="preserve"> №</w:t>
      </w:r>
      <w:r w:rsidR="00D93B6E" w:rsidRPr="0037712B">
        <w:rPr>
          <w:sz w:val="20"/>
          <w:szCs w:val="20"/>
        </w:rPr>
        <w:t xml:space="preserve"> </w:t>
      </w:r>
      <w:r w:rsidR="00F4045E" w:rsidRPr="0037712B">
        <w:rPr>
          <w:sz w:val="20"/>
          <w:szCs w:val="20"/>
        </w:rPr>
        <w:t>1</w:t>
      </w:r>
      <w:r w:rsidR="00F75BAC" w:rsidRPr="0037712B">
        <w:rPr>
          <w:sz w:val="20"/>
          <w:szCs w:val="20"/>
        </w:rPr>
        <w:t>), являющейся неотъемлемой частью настоящего договора</w:t>
      </w:r>
      <w:r w:rsidRPr="0037712B">
        <w:rPr>
          <w:rFonts w:eastAsia="Calibri"/>
          <w:sz w:val="20"/>
          <w:szCs w:val="20"/>
          <w:shd w:val="clear" w:color="auto" w:fill="FFFFFF"/>
        </w:rPr>
        <w:t>.</w:t>
      </w:r>
    </w:p>
    <w:p w14:paraId="31DB761B" w14:textId="77777777" w:rsidR="00346479" w:rsidRPr="0037712B" w:rsidRDefault="00224AE6" w:rsidP="00C67528">
      <w:pPr>
        <w:tabs>
          <w:tab w:val="left" w:pos="3146"/>
          <w:tab w:val="right" w:pos="9923"/>
        </w:tabs>
        <w:autoSpaceDE/>
        <w:autoSpaceDN/>
        <w:ind w:firstLine="567"/>
        <w:rPr>
          <w:rFonts w:eastAsia="Calibri"/>
          <w:sz w:val="20"/>
          <w:szCs w:val="20"/>
          <w:shd w:val="clear" w:color="auto" w:fill="FFFFFF"/>
        </w:rPr>
      </w:pPr>
      <w:r w:rsidRPr="0037712B">
        <w:rPr>
          <w:rFonts w:eastAsia="Calibri"/>
          <w:sz w:val="20"/>
          <w:szCs w:val="20"/>
          <w:shd w:val="clear" w:color="auto" w:fill="FFFFFF"/>
        </w:rPr>
        <w:t>1.</w:t>
      </w:r>
      <w:r w:rsidR="006F61D2" w:rsidRPr="0037712B">
        <w:rPr>
          <w:rFonts w:eastAsia="Calibri"/>
          <w:sz w:val="20"/>
          <w:szCs w:val="20"/>
          <w:shd w:val="clear" w:color="auto" w:fill="FFFFFF"/>
        </w:rPr>
        <w:t>2</w:t>
      </w:r>
      <w:r w:rsidRPr="0037712B">
        <w:rPr>
          <w:rFonts w:eastAsia="Calibri"/>
          <w:sz w:val="20"/>
          <w:szCs w:val="20"/>
          <w:shd w:val="clear" w:color="auto" w:fill="FFFFFF"/>
        </w:rPr>
        <w:t xml:space="preserve">. </w:t>
      </w:r>
      <w:r w:rsidR="00346479" w:rsidRPr="0037712B">
        <w:rPr>
          <w:rFonts w:eastAsia="Calibri"/>
          <w:sz w:val="20"/>
          <w:szCs w:val="20"/>
          <w:shd w:val="clear" w:color="auto" w:fill="FFFFFF"/>
        </w:rPr>
        <w:t xml:space="preserve">Форма обучения – </w:t>
      </w:r>
      <w:r w:rsidR="00E54C04" w:rsidRPr="0037712B">
        <w:rPr>
          <w:rFonts w:eastAsia="Calibri"/>
          <w:sz w:val="20"/>
          <w:szCs w:val="20"/>
          <w:shd w:val="clear" w:color="auto" w:fill="FFFFFF"/>
        </w:rPr>
        <w:t>(очн</w:t>
      </w:r>
      <w:r w:rsidR="0028536F" w:rsidRPr="0037712B">
        <w:rPr>
          <w:rFonts w:eastAsia="Calibri"/>
          <w:sz w:val="20"/>
          <w:szCs w:val="20"/>
          <w:shd w:val="clear" w:color="auto" w:fill="FFFFFF"/>
        </w:rPr>
        <w:t>ая</w:t>
      </w:r>
      <w:r w:rsidR="00E54C04" w:rsidRPr="0037712B">
        <w:rPr>
          <w:rFonts w:eastAsia="Calibri"/>
          <w:sz w:val="20"/>
          <w:szCs w:val="20"/>
          <w:shd w:val="clear" w:color="auto" w:fill="FFFFFF"/>
        </w:rPr>
        <w:t>, очно-заочн</w:t>
      </w:r>
      <w:r w:rsidR="0028536F" w:rsidRPr="0037712B">
        <w:rPr>
          <w:rFonts w:eastAsia="Calibri"/>
          <w:sz w:val="20"/>
          <w:szCs w:val="20"/>
          <w:shd w:val="clear" w:color="auto" w:fill="FFFFFF"/>
        </w:rPr>
        <w:t>ая</w:t>
      </w:r>
      <w:r w:rsidR="00E54C04" w:rsidRPr="0037712B">
        <w:rPr>
          <w:rFonts w:eastAsia="Calibri"/>
          <w:sz w:val="20"/>
          <w:szCs w:val="20"/>
          <w:shd w:val="clear" w:color="auto" w:fill="FFFFFF"/>
        </w:rPr>
        <w:t>, заочн</w:t>
      </w:r>
      <w:r w:rsidR="0028536F" w:rsidRPr="0037712B">
        <w:rPr>
          <w:rFonts w:eastAsia="Calibri"/>
          <w:sz w:val="20"/>
          <w:szCs w:val="20"/>
          <w:shd w:val="clear" w:color="auto" w:fill="FFFFFF"/>
        </w:rPr>
        <w:t>ая</w:t>
      </w:r>
      <w:r w:rsidR="00E54C04" w:rsidRPr="0037712B">
        <w:rPr>
          <w:rFonts w:eastAsia="Calibri"/>
          <w:sz w:val="20"/>
          <w:szCs w:val="20"/>
          <w:shd w:val="clear" w:color="auto" w:fill="FFFFFF"/>
        </w:rPr>
        <w:t>)</w:t>
      </w:r>
      <w:r w:rsidR="007254F5" w:rsidRPr="0037712B">
        <w:rPr>
          <w:rFonts w:eastAsia="Calibri"/>
          <w:sz w:val="20"/>
          <w:szCs w:val="20"/>
          <w:shd w:val="clear" w:color="auto" w:fill="FFFFFF"/>
        </w:rPr>
        <w:t>,</w:t>
      </w:r>
      <w:r w:rsidR="00D93B6E" w:rsidRPr="0037712B">
        <w:rPr>
          <w:rFonts w:eastAsia="Calibri"/>
          <w:sz w:val="20"/>
          <w:szCs w:val="20"/>
          <w:shd w:val="clear" w:color="auto" w:fill="FFFFFF"/>
        </w:rPr>
        <w:t xml:space="preserve"> </w:t>
      </w:r>
      <w:r w:rsidR="00346479" w:rsidRPr="0037712B">
        <w:rPr>
          <w:rFonts w:eastAsia="Calibri"/>
          <w:sz w:val="20"/>
          <w:szCs w:val="20"/>
          <w:shd w:val="clear" w:color="auto" w:fill="FFFFFF"/>
        </w:rPr>
        <w:t>в соответствии с утвержденным учебным планом и образовательной программой Исполнителя</w:t>
      </w:r>
      <w:r w:rsidRPr="0037712B">
        <w:rPr>
          <w:rFonts w:eastAsia="Calibri"/>
          <w:sz w:val="20"/>
          <w:szCs w:val="20"/>
          <w:shd w:val="clear" w:color="auto" w:fill="FFFFFF"/>
        </w:rPr>
        <w:t>,</w:t>
      </w:r>
      <w:r w:rsidR="005F42E8" w:rsidRPr="0037712B">
        <w:rPr>
          <w:rFonts w:eastAsia="Calibri"/>
          <w:sz w:val="20"/>
          <w:szCs w:val="20"/>
          <w:shd w:val="clear" w:color="auto" w:fill="FFFFFF"/>
        </w:rPr>
        <w:t xml:space="preserve"> и по согласованию Заказчика. </w:t>
      </w:r>
    </w:p>
    <w:p w14:paraId="4B4ECA64" w14:textId="77777777" w:rsidR="00C67528" w:rsidRPr="0037712B" w:rsidRDefault="00224AE6" w:rsidP="00C67528">
      <w:pPr>
        <w:tabs>
          <w:tab w:val="left" w:pos="3146"/>
          <w:tab w:val="right" w:pos="9923"/>
        </w:tabs>
        <w:autoSpaceDE/>
        <w:autoSpaceDN/>
        <w:ind w:firstLine="567"/>
        <w:rPr>
          <w:rFonts w:eastAsia="Calibri"/>
          <w:sz w:val="20"/>
          <w:szCs w:val="20"/>
          <w:shd w:val="clear" w:color="auto" w:fill="FFFFFF"/>
        </w:rPr>
      </w:pPr>
      <w:r w:rsidRPr="0037712B">
        <w:rPr>
          <w:rFonts w:eastAsia="Calibri"/>
          <w:sz w:val="20"/>
          <w:szCs w:val="20"/>
          <w:shd w:val="clear" w:color="auto" w:fill="FFFFFF"/>
        </w:rPr>
        <w:t>1.</w:t>
      </w:r>
      <w:r w:rsidR="008B5E0E" w:rsidRPr="0037712B">
        <w:rPr>
          <w:rFonts w:eastAsia="Calibri"/>
          <w:sz w:val="20"/>
          <w:szCs w:val="20"/>
          <w:shd w:val="clear" w:color="auto" w:fill="FFFFFF"/>
        </w:rPr>
        <w:t>3</w:t>
      </w:r>
      <w:r w:rsidRPr="0037712B">
        <w:rPr>
          <w:rFonts w:eastAsia="Calibri"/>
          <w:sz w:val="20"/>
          <w:szCs w:val="20"/>
          <w:shd w:val="clear" w:color="auto" w:fill="FFFFFF"/>
        </w:rPr>
        <w:t xml:space="preserve">. </w:t>
      </w:r>
      <w:r w:rsidR="00C67528" w:rsidRPr="0037712B">
        <w:rPr>
          <w:rFonts w:eastAsia="Calibri"/>
          <w:sz w:val="20"/>
          <w:szCs w:val="20"/>
          <w:shd w:val="clear" w:color="auto" w:fill="FFFFFF"/>
        </w:rPr>
        <w:t xml:space="preserve">Услуги оказываются в коллективном порядке по мере комплектации группы Слушателей из работников третьих лиц. </w:t>
      </w:r>
    </w:p>
    <w:p w14:paraId="28B73D57" w14:textId="77777777" w:rsidR="00C67528" w:rsidRPr="0037712B" w:rsidRDefault="00C67528" w:rsidP="00C67528">
      <w:pPr>
        <w:tabs>
          <w:tab w:val="left" w:pos="3146"/>
          <w:tab w:val="right" w:pos="9923"/>
        </w:tabs>
        <w:autoSpaceDE/>
        <w:autoSpaceDN/>
        <w:ind w:firstLine="567"/>
        <w:rPr>
          <w:rFonts w:eastAsia="Calibri"/>
          <w:sz w:val="20"/>
          <w:szCs w:val="20"/>
          <w:shd w:val="clear" w:color="auto" w:fill="FFFFFF"/>
        </w:rPr>
      </w:pPr>
      <w:r w:rsidRPr="0037712B">
        <w:rPr>
          <w:sz w:val="20"/>
          <w:szCs w:val="20"/>
        </w:rPr>
        <w:t>Услуги могут быть оказаны в индивидуальном порядке в случае длительного срока комплектования группы слушателями из работников третьих лиц.</w:t>
      </w:r>
    </w:p>
    <w:p w14:paraId="18B8F25F" w14:textId="41AB7EAB" w:rsidR="00542857" w:rsidRPr="0037712B" w:rsidRDefault="00542857" w:rsidP="00224AE6">
      <w:pPr>
        <w:tabs>
          <w:tab w:val="left" w:pos="1552"/>
          <w:tab w:val="left" w:pos="3520"/>
          <w:tab w:val="right" w:pos="9923"/>
        </w:tabs>
        <w:autoSpaceDE/>
        <w:autoSpaceDN/>
        <w:ind w:firstLine="567"/>
        <w:jc w:val="both"/>
        <w:rPr>
          <w:rFonts w:eastAsia="Calibri"/>
          <w:sz w:val="20"/>
          <w:szCs w:val="20"/>
          <w:shd w:val="clear" w:color="auto" w:fill="FFFFFF"/>
        </w:rPr>
      </w:pPr>
      <w:r w:rsidRPr="0037712B">
        <w:rPr>
          <w:rFonts w:eastAsia="Calibri"/>
          <w:sz w:val="20"/>
          <w:szCs w:val="20"/>
          <w:shd w:val="clear" w:color="auto" w:fill="FFFFFF"/>
        </w:rPr>
        <w:t>1.</w:t>
      </w:r>
      <w:r w:rsidR="008B5E0E" w:rsidRPr="0037712B">
        <w:rPr>
          <w:rFonts w:eastAsia="Calibri"/>
          <w:sz w:val="20"/>
          <w:szCs w:val="20"/>
          <w:shd w:val="clear" w:color="auto" w:fill="FFFFFF"/>
        </w:rPr>
        <w:t>4</w:t>
      </w:r>
      <w:r w:rsidRPr="0037712B">
        <w:rPr>
          <w:rFonts w:eastAsia="Calibri"/>
          <w:sz w:val="20"/>
          <w:szCs w:val="20"/>
          <w:shd w:val="clear" w:color="auto" w:fill="FFFFFF"/>
        </w:rPr>
        <w:t>.</w:t>
      </w:r>
      <w:r w:rsidR="009073E1" w:rsidRPr="0037712B">
        <w:rPr>
          <w:rFonts w:eastAsia="Calibri"/>
          <w:sz w:val="20"/>
          <w:szCs w:val="20"/>
          <w:shd w:val="clear" w:color="auto" w:fill="FFFFFF"/>
        </w:rPr>
        <w:t xml:space="preserve"> </w:t>
      </w:r>
      <w:r w:rsidR="0028536F" w:rsidRPr="0037712B">
        <w:rPr>
          <w:rFonts w:eastAsia="Calibri"/>
          <w:sz w:val="20"/>
          <w:szCs w:val="20"/>
          <w:shd w:val="clear" w:color="auto" w:fill="FFFFFF"/>
        </w:rPr>
        <w:t>Д</w:t>
      </w:r>
      <w:r w:rsidR="00C67528" w:rsidRPr="0037712B">
        <w:rPr>
          <w:rFonts w:eastAsia="Calibri"/>
          <w:sz w:val="20"/>
          <w:szCs w:val="20"/>
          <w:shd w:val="clear" w:color="auto" w:fill="FFFFFF"/>
        </w:rPr>
        <w:t xml:space="preserve">лительность обучения соответствует количеству </w:t>
      </w:r>
      <w:r w:rsidR="0028536F" w:rsidRPr="0037712B">
        <w:rPr>
          <w:rFonts w:eastAsia="Calibri"/>
          <w:sz w:val="20"/>
          <w:szCs w:val="20"/>
          <w:shd w:val="clear" w:color="auto" w:fill="FFFFFF"/>
        </w:rPr>
        <w:t xml:space="preserve">академических </w:t>
      </w:r>
      <w:r w:rsidR="00C67528" w:rsidRPr="0037712B">
        <w:rPr>
          <w:rFonts w:eastAsia="Calibri"/>
          <w:sz w:val="20"/>
          <w:szCs w:val="20"/>
          <w:shd w:val="clear" w:color="auto" w:fill="FFFFFF"/>
        </w:rPr>
        <w:t xml:space="preserve">часов, установленных в программах. </w:t>
      </w:r>
    </w:p>
    <w:p w14:paraId="0A36F018" w14:textId="77777777" w:rsidR="0028536F" w:rsidRPr="0037712B" w:rsidRDefault="00542857" w:rsidP="00B13E8E">
      <w:pPr>
        <w:tabs>
          <w:tab w:val="left" w:pos="1552"/>
          <w:tab w:val="left" w:pos="3520"/>
          <w:tab w:val="right" w:pos="9923"/>
        </w:tabs>
        <w:autoSpaceDE/>
        <w:autoSpaceDN/>
        <w:ind w:firstLine="567"/>
        <w:jc w:val="both"/>
        <w:rPr>
          <w:rFonts w:eastAsia="Calibri"/>
          <w:sz w:val="20"/>
          <w:szCs w:val="20"/>
          <w:shd w:val="clear" w:color="auto" w:fill="FFFFFF"/>
        </w:rPr>
      </w:pPr>
      <w:r w:rsidRPr="0037712B">
        <w:rPr>
          <w:rFonts w:eastAsia="Calibri"/>
          <w:sz w:val="20"/>
          <w:szCs w:val="20"/>
          <w:shd w:val="clear" w:color="auto" w:fill="FFFFFF"/>
        </w:rPr>
        <w:t>1.</w:t>
      </w:r>
      <w:r w:rsidR="005C6EC2" w:rsidRPr="0037712B">
        <w:rPr>
          <w:rFonts w:eastAsia="Calibri"/>
          <w:sz w:val="20"/>
          <w:szCs w:val="20"/>
          <w:shd w:val="clear" w:color="auto" w:fill="FFFFFF"/>
        </w:rPr>
        <w:t>5</w:t>
      </w:r>
      <w:r w:rsidR="00B13E8E" w:rsidRPr="0037712B">
        <w:rPr>
          <w:rFonts w:eastAsia="Calibri"/>
          <w:sz w:val="20"/>
          <w:szCs w:val="20"/>
          <w:shd w:val="clear" w:color="auto" w:fill="FFFFFF"/>
        </w:rPr>
        <w:t>.</w:t>
      </w:r>
      <w:r w:rsidR="00D93B6E" w:rsidRPr="0037712B">
        <w:rPr>
          <w:rFonts w:eastAsia="Calibri"/>
          <w:sz w:val="20"/>
          <w:szCs w:val="20"/>
          <w:shd w:val="clear" w:color="auto" w:fill="FFFFFF"/>
        </w:rPr>
        <w:t xml:space="preserve"> </w:t>
      </w:r>
      <w:r w:rsidR="0028536F" w:rsidRPr="0037712B">
        <w:rPr>
          <w:rFonts w:eastAsia="Calibri"/>
          <w:sz w:val="20"/>
          <w:szCs w:val="20"/>
          <w:shd w:val="clear" w:color="auto" w:fill="FFFFFF"/>
        </w:rPr>
        <w:t xml:space="preserve">Подготовка каждой группы считается оконченной после оформления протокола заседания аттестационной комиссии Исполнителя, выдачи квалификационных документов и подписания двустороннего акта приема-сдачи оказанных услуг. </w:t>
      </w:r>
    </w:p>
    <w:p w14:paraId="78A58A6D" w14:textId="36F9A22B" w:rsidR="00542857" w:rsidRPr="0037712B" w:rsidRDefault="0028536F" w:rsidP="008A4931">
      <w:pPr>
        <w:tabs>
          <w:tab w:val="left" w:pos="1552"/>
          <w:tab w:val="left" w:pos="3520"/>
          <w:tab w:val="right" w:pos="9923"/>
        </w:tabs>
        <w:autoSpaceDE/>
        <w:autoSpaceDN/>
        <w:ind w:firstLine="709"/>
        <w:jc w:val="both"/>
        <w:rPr>
          <w:rFonts w:eastAsia="Calibri"/>
          <w:sz w:val="20"/>
          <w:szCs w:val="20"/>
          <w:shd w:val="clear" w:color="auto" w:fill="FFFFFF"/>
        </w:rPr>
      </w:pPr>
      <w:r w:rsidRPr="0037712B">
        <w:rPr>
          <w:rFonts w:eastAsia="Calibri"/>
          <w:sz w:val="20"/>
          <w:szCs w:val="20"/>
          <w:shd w:val="clear" w:color="auto" w:fill="FFFFFF"/>
        </w:rPr>
        <w:t>При проведении предаттестационной подготовки для аттестации слушателей в комиссиях Ростехнадзора или других Федеральных органов подготовка каждой группы считается оконченной после проверки Исполнителем знаний слушателей, оформления протокола зачета и подписания двустороннего акта приема-сдачи оказанных услуг</w:t>
      </w:r>
      <w:r w:rsidR="00542857" w:rsidRPr="0037712B">
        <w:rPr>
          <w:rFonts w:eastAsia="Calibri"/>
          <w:sz w:val="20"/>
          <w:szCs w:val="20"/>
          <w:shd w:val="clear" w:color="auto" w:fill="FFFFFF"/>
        </w:rPr>
        <w:t xml:space="preserve">. </w:t>
      </w:r>
    </w:p>
    <w:p w14:paraId="01BC8345" w14:textId="77777777" w:rsidR="0024374A" w:rsidRPr="0037712B" w:rsidRDefault="00D93B6E" w:rsidP="00D93B6E">
      <w:pPr>
        <w:pStyle w:val="a5"/>
        <w:numPr>
          <w:ilvl w:val="0"/>
          <w:numId w:val="1"/>
        </w:numPr>
        <w:spacing w:before="120"/>
        <w:jc w:val="center"/>
        <w:rPr>
          <w:b/>
          <w:bCs/>
          <w:sz w:val="20"/>
          <w:szCs w:val="20"/>
        </w:rPr>
      </w:pPr>
      <w:r w:rsidRPr="0037712B">
        <w:rPr>
          <w:b/>
          <w:bCs/>
          <w:sz w:val="20"/>
          <w:szCs w:val="20"/>
        </w:rPr>
        <w:t>Права и обязанности Сторон</w:t>
      </w:r>
    </w:p>
    <w:p w14:paraId="22493F1B" w14:textId="77777777" w:rsidR="0024374A" w:rsidRPr="0037712B" w:rsidRDefault="0024374A" w:rsidP="0024374A">
      <w:pPr>
        <w:ind w:firstLine="709"/>
        <w:jc w:val="both"/>
        <w:rPr>
          <w:iCs/>
          <w:sz w:val="20"/>
          <w:szCs w:val="20"/>
        </w:rPr>
      </w:pPr>
      <w:r w:rsidRPr="0037712B">
        <w:rPr>
          <w:iCs/>
          <w:sz w:val="20"/>
          <w:szCs w:val="20"/>
        </w:rPr>
        <w:t>2.1. Исполнитель обязан:</w:t>
      </w:r>
    </w:p>
    <w:p w14:paraId="6F06C0A1" w14:textId="77777777" w:rsidR="0024374A" w:rsidRPr="0037712B" w:rsidRDefault="0024374A" w:rsidP="0024374A">
      <w:pPr>
        <w:ind w:firstLine="709"/>
        <w:jc w:val="both"/>
        <w:rPr>
          <w:sz w:val="20"/>
          <w:szCs w:val="20"/>
        </w:rPr>
      </w:pPr>
      <w:r w:rsidRPr="0037712B">
        <w:rPr>
          <w:sz w:val="20"/>
          <w:szCs w:val="20"/>
        </w:rPr>
        <w:t>2.1.1. Провести подготовку слушателей по программе, разработанной для Заказчика. При необходимости изменения программы по условиям Заказчика, измененная Исполнителем программа согласовывается с Заказчиком.</w:t>
      </w:r>
    </w:p>
    <w:p w14:paraId="7118C7D0" w14:textId="77777777" w:rsidR="00E3726A" w:rsidRPr="0037712B" w:rsidRDefault="0024374A" w:rsidP="0024374A">
      <w:pPr>
        <w:ind w:firstLine="709"/>
        <w:jc w:val="both"/>
        <w:rPr>
          <w:sz w:val="20"/>
          <w:szCs w:val="20"/>
        </w:rPr>
      </w:pPr>
      <w:r w:rsidRPr="0037712B">
        <w:rPr>
          <w:sz w:val="20"/>
          <w:szCs w:val="20"/>
        </w:rPr>
        <w:t>2.1.2. Заявка на обучение и изменение программы обучения, направляется по реквизитам, указанным в п.</w:t>
      </w:r>
      <w:r w:rsidR="00D93B6E" w:rsidRPr="0037712B">
        <w:rPr>
          <w:sz w:val="20"/>
          <w:szCs w:val="20"/>
        </w:rPr>
        <w:t xml:space="preserve"> </w:t>
      </w:r>
      <w:r w:rsidRPr="0037712B">
        <w:rPr>
          <w:sz w:val="20"/>
          <w:szCs w:val="20"/>
        </w:rPr>
        <w:t>9 договора.</w:t>
      </w:r>
    </w:p>
    <w:p w14:paraId="5EB662FB" w14:textId="77777777" w:rsidR="0024374A" w:rsidRPr="0037712B" w:rsidRDefault="00E3726A" w:rsidP="00DB16A2">
      <w:pPr>
        <w:ind w:firstLine="709"/>
        <w:jc w:val="both"/>
        <w:rPr>
          <w:sz w:val="20"/>
          <w:szCs w:val="20"/>
        </w:rPr>
      </w:pPr>
      <w:r w:rsidRPr="0037712B">
        <w:rPr>
          <w:sz w:val="20"/>
          <w:szCs w:val="20"/>
        </w:rPr>
        <w:t>2.1.3. Организовать проведение подготовки в соответствии с программой (в рамках настоящего договора) с привлечением квалифицированных преподавателей, заключением</w:t>
      </w:r>
    </w:p>
    <w:p w14:paraId="16003118" w14:textId="77777777" w:rsidR="0024374A" w:rsidRPr="0037712B" w:rsidRDefault="0024374A" w:rsidP="006C1ACC">
      <w:pPr>
        <w:jc w:val="both"/>
        <w:rPr>
          <w:sz w:val="20"/>
          <w:szCs w:val="20"/>
        </w:rPr>
      </w:pPr>
      <w:r w:rsidRPr="0037712B">
        <w:rPr>
          <w:sz w:val="20"/>
          <w:szCs w:val="20"/>
        </w:rPr>
        <w:t>необходимых соглашений с юридическими и физическими лицами.</w:t>
      </w:r>
    </w:p>
    <w:p w14:paraId="096B7283" w14:textId="26B3552C" w:rsidR="00DB16A2" w:rsidRPr="0037712B" w:rsidRDefault="00DB16A2" w:rsidP="00DB16A2">
      <w:pPr>
        <w:ind w:firstLine="709"/>
        <w:jc w:val="both"/>
        <w:rPr>
          <w:sz w:val="20"/>
          <w:szCs w:val="20"/>
        </w:rPr>
      </w:pPr>
      <w:r w:rsidRPr="0037712B">
        <w:rPr>
          <w:sz w:val="20"/>
          <w:szCs w:val="20"/>
        </w:rPr>
        <w:t>2.1.4. Не препятствовать в осуществлении проверок учредителем Заказчика и органами государственного финансового контроля соблюдения Исполнителем условий и целей предоставления субсидии, являющейся источником финансирования Договора.</w:t>
      </w:r>
    </w:p>
    <w:p w14:paraId="20682D81" w14:textId="77777777" w:rsidR="0024374A" w:rsidRPr="0037712B" w:rsidRDefault="0024374A" w:rsidP="0024374A">
      <w:pPr>
        <w:ind w:firstLine="709"/>
        <w:jc w:val="both"/>
        <w:rPr>
          <w:iCs/>
          <w:sz w:val="20"/>
          <w:szCs w:val="20"/>
        </w:rPr>
      </w:pPr>
      <w:r w:rsidRPr="0037712B">
        <w:rPr>
          <w:iCs/>
          <w:sz w:val="20"/>
          <w:szCs w:val="20"/>
        </w:rPr>
        <w:t>2.2. Заказчик обязан:</w:t>
      </w:r>
    </w:p>
    <w:p w14:paraId="57A661CA" w14:textId="77777777" w:rsidR="0024374A" w:rsidRPr="0037712B" w:rsidRDefault="0024374A" w:rsidP="0024374A">
      <w:pPr>
        <w:ind w:firstLine="709"/>
        <w:jc w:val="both"/>
        <w:rPr>
          <w:sz w:val="20"/>
          <w:szCs w:val="20"/>
        </w:rPr>
      </w:pPr>
      <w:r w:rsidRPr="0037712B">
        <w:rPr>
          <w:sz w:val="20"/>
          <w:szCs w:val="20"/>
        </w:rPr>
        <w:t>2.2.1. Своевременно вносить плату за предоставленные услуги, указанные в разделе 1 настоящего договора.</w:t>
      </w:r>
    </w:p>
    <w:p w14:paraId="25025781" w14:textId="77777777" w:rsidR="0024374A" w:rsidRPr="0037712B" w:rsidRDefault="0024374A" w:rsidP="0024374A">
      <w:pPr>
        <w:ind w:firstLine="709"/>
        <w:jc w:val="both"/>
        <w:rPr>
          <w:sz w:val="20"/>
          <w:szCs w:val="20"/>
        </w:rPr>
      </w:pPr>
      <w:r w:rsidRPr="0037712B">
        <w:rPr>
          <w:sz w:val="20"/>
          <w:szCs w:val="20"/>
        </w:rPr>
        <w:t>2.2.2. Обеспечить явку Слушателей на подготовку и аттестацию в соответствии с программой.</w:t>
      </w:r>
    </w:p>
    <w:p w14:paraId="65E3B086" w14:textId="77777777" w:rsidR="0024374A" w:rsidRPr="0037712B" w:rsidRDefault="0024374A" w:rsidP="0024374A">
      <w:pPr>
        <w:ind w:firstLine="709"/>
        <w:jc w:val="both"/>
        <w:rPr>
          <w:sz w:val="20"/>
          <w:szCs w:val="20"/>
        </w:rPr>
      </w:pPr>
      <w:r w:rsidRPr="0037712B">
        <w:rPr>
          <w:sz w:val="20"/>
          <w:szCs w:val="20"/>
        </w:rPr>
        <w:t>2.2.3. В течение 5 рабочих дней с момента получения Акта оказанных услуг принять оказанные Исполнителем услуги по настоящему договору путем подписания Акта оказанных услуг или, в случае несоответствия оказанных услуг условиям настоящего договора, направить Исполнителю мотивированный отказ от принятия услуг.</w:t>
      </w:r>
    </w:p>
    <w:p w14:paraId="6AF7FB83" w14:textId="77777777" w:rsidR="0024374A" w:rsidRPr="0037712B" w:rsidRDefault="0024374A" w:rsidP="0024374A">
      <w:pPr>
        <w:ind w:firstLine="709"/>
        <w:jc w:val="both"/>
        <w:rPr>
          <w:sz w:val="20"/>
          <w:szCs w:val="20"/>
        </w:rPr>
      </w:pPr>
      <w:r w:rsidRPr="0037712B">
        <w:rPr>
          <w:sz w:val="20"/>
          <w:szCs w:val="20"/>
        </w:rPr>
        <w:t>При отсутствии мотивированного отказа Заказчика от подписания Акта оказанных услуг в вышеуказанный срок, Акт оказанных услуг считается подписанным со стороны Заказчика, а обязательства Исполнителя считаются надлежащим образом исполненными.</w:t>
      </w:r>
    </w:p>
    <w:p w14:paraId="4678D3F0" w14:textId="77777777" w:rsidR="0024374A" w:rsidRPr="0037712B" w:rsidRDefault="0024374A" w:rsidP="0024374A">
      <w:pPr>
        <w:ind w:firstLine="709"/>
        <w:jc w:val="both"/>
        <w:rPr>
          <w:iCs/>
          <w:sz w:val="20"/>
          <w:szCs w:val="20"/>
        </w:rPr>
      </w:pPr>
      <w:r w:rsidRPr="0037712B">
        <w:rPr>
          <w:iCs/>
          <w:sz w:val="20"/>
          <w:szCs w:val="20"/>
        </w:rPr>
        <w:t>2.3. Исполнитель имеет право:</w:t>
      </w:r>
    </w:p>
    <w:p w14:paraId="24678810" w14:textId="77777777" w:rsidR="0024374A" w:rsidRPr="0037712B" w:rsidRDefault="0024374A" w:rsidP="0024374A">
      <w:pPr>
        <w:ind w:firstLine="709"/>
        <w:jc w:val="both"/>
        <w:rPr>
          <w:sz w:val="20"/>
          <w:szCs w:val="20"/>
        </w:rPr>
      </w:pPr>
      <w:r w:rsidRPr="0037712B">
        <w:rPr>
          <w:sz w:val="20"/>
          <w:szCs w:val="20"/>
        </w:rPr>
        <w:t>2.3.1. Самостоятельно определять порядок проведения подготовки, выбирать способы и методы проведения подготовки и контроля знаний, корректировать сроки подготовки в зависимости от уровня образования, знаний и умений слушателей.</w:t>
      </w:r>
    </w:p>
    <w:p w14:paraId="32DB9A8A" w14:textId="77777777" w:rsidR="0024374A" w:rsidRPr="0037712B" w:rsidRDefault="0024374A" w:rsidP="0024374A">
      <w:pPr>
        <w:ind w:firstLine="709"/>
        <w:jc w:val="both"/>
        <w:rPr>
          <w:sz w:val="20"/>
          <w:szCs w:val="20"/>
        </w:rPr>
      </w:pPr>
      <w:r w:rsidRPr="0037712B">
        <w:rPr>
          <w:sz w:val="20"/>
          <w:szCs w:val="20"/>
        </w:rPr>
        <w:lastRenderedPageBreak/>
        <w:t xml:space="preserve">2.3.2. Приостановить выдачу квалификационных документов (документов, подтверждающих прохождение слушателями обучения) в случае неоплаты Заказчиком услуги, указанной в разделе 1 настоящего договора, до полного погашения возникшей задолженности. </w:t>
      </w:r>
    </w:p>
    <w:p w14:paraId="2DC479F9" w14:textId="77777777" w:rsidR="0024374A" w:rsidRPr="0037712B" w:rsidRDefault="0024374A" w:rsidP="0024374A">
      <w:pPr>
        <w:ind w:firstLine="709"/>
        <w:jc w:val="both"/>
        <w:rPr>
          <w:iCs/>
          <w:sz w:val="20"/>
          <w:szCs w:val="20"/>
        </w:rPr>
      </w:pPr>
      <w:r w:rsidRPr="0037712B">
        <w:rPr>
          <w:iCs/>
          <w:sz w:val="20"/>
          <w:szCs w:val="20"/>
        </w:rPr>
        <w:t>2.4. Заказчик имеет право:</w:t>
      </w:r>
    </w:p>
    <w:p w14:paraId="65881720" w14:textId="77777777" w:rsidR="0024374A" w:rsidRPr="0037712B" w:rsidRDefault="0024374A" w:rsidP="0024374A">
      <w:pPr>
        <w:ind w:firstLine="709"/>
        <w:jc w:val="both"/>
        <w:rPr>
          <w:sz w:val="20"/>
          <w:szCs w:val="20"/>
        </w:rPr>
      </w:pPr>
      <w:r w:rsidRPr="0037712B">
        <w:rPr>
          <w:sz w:val="20"/>
          <w:szCs w:val="20"/>
        </w:rPr>
        <w:t>2.4.1. В рабочее время Исполнителя (с 09.00 до 18.00 часов ежедневно, кроме выходных дней – субботы и воскресенья) проверять ход и качество предоставляемых Исполнителем услуг, не вмешиваясь в его деятельность.</w:t>
      </w:r>
    </w:p>
    <w:p w14:paraId="30EC2661" w14:textId="77777777" w:rsidR="0024374A" w:rsidRPr="0037712B" w:rsidRDefault="0024374A" w:rsidP="0024374A">
      <w:pPr>
        <w:ind w:firstLine="709"/>
        <w:jc w:val="both"/>
        <w:rPr>
          <w:sz w:val="20"/>
          <w:szCs w:val="20"/>
        </w:rPr>
      </w:pPr>
      <w:r w:rsidRPr="0037712B">
        <w:rPr>
          <w:sz w:val="20"/>
          <w:szCs w:val="20"/>
        </w:rPr>
        <w:t>2.4.2. Отказаться от исполнения договора (заявки на обучение) не позднее 10 рабочих дней до начала занятий, оплатив Исполнителю часть установленной суммы, пропорционально части оказанных услуг, выполненных до получения извещения об отказе Заказчика от исполнения договора (заявки на обучения).</w:t>
      </w:r>
    </w:p>
    <w:p w14:paraId="6E892576" w14:textId="77777777" w:rsidR="0024374A" w:rsidRPr="0037712B" w:rsidRDefault="0024374A" w:rsidP="0024374A">
      <w:pPr>
        <w:ind w:firstLine="709"/>
        <w:jc w:val="both"/>
        <w:rPr>
          <w:sz w:val="20"/>
          <w:szCs w:val="20"/>
        </w:rPr>
      </w:pPr>
    </w:p>
    <w:p w14:paraId="1E6F11FC" w14:textId="77777777" w:rsidR="008B23C9" w:rsidRPr="0037712B" w:rsidRDefault="00542857" w:rsidP="008B23C9">
      <w:pPr>
        <w:pStyle w:val="a5"/>
        <w:numPr>
          <w:ilvl w:val="0"/>
          <w:numId w:val="6"/>
        </w:numPr>
        <w:tabs>
          <w:tab w:val="left" w:pos="284"/>
          <w:tab w:val="right" w:pos="851"/>
        </w:tabs>
        <w:autoSpaceDE/>
        <w:autoSpaceDN/>
        <w:spacing w:after="200" w:line="276" w:lineRule="auto"/>
        <w:jc w:val="center"/>
        <w:rPr>
          <w:rFonts w:eastAsia="Calibri"/>
          <w:b/>
          <w:sz w:val="20"/>
          <w:szCs w:val="20"/>
          <w:shd w:val="clear" w:color="auto" w:fill="FFFFFF"/>
        </w:rPr>
      </w:pPr>
      <w:r w:rsidRPr="0037712B">
        <w:rPr>
          <w:rFonts w:eastAsia="Calibri"/>
          <w:b/>
          <w:sz w:val="20"/>
          <w:szCs w:val="20"/>
          <w:shd w:val="clear" w:color="auto" w:fill="FFFFFF"/>
        </w:rPr>
        <w:t>Стоимость услуг, сроки и порядок их оплаты</w:t>
      </w:r>
    </w:p>
    <w:p w14:paraId="6C1B3937" w14:textId="42EFAFEF" w:rsidR="00BA51C5" w:rsidRPr="00CD7BFF" w:rsidRDefault="00BA51C5" w:rsidP="00BA51C5">
      <w:pPr>
        <w:pStyle w:val="a5"/>
        <w:numPr>
          <w:ilvl w:val="1"/>
          <w:numId w:val="6"/>
        </w:numPr>
        <w:tabs>
          <w:tab w:val="left" w:pos="284"/>
          <w:tab w:val="right" w:pos="851"/>
        </w:tabs>
        <w:autoSpaceDE/>
        <w:autoSpaceDN/>
        <w:spacing w:after="200"/>
        <w:ind w:left="0" w:firstLine="567"/>
        <w:jc w:val="both"/>
        <w:rPr>
          <w:rFonts w:eastAsia="Calibri"/>
          <w:b/>
          <w:sz w:val="20"/>
          <w:szCs w:val="20"/>
          <w:shd w:val="clear" w:color="auto" w:fill="FFFFFF"/>
        </w:rPr>
      </w:pPr>
      <w:r w:rsidRPr="00CD7BFF">
        <w:rPr>
          <w:sz w:val="20"/>
          <w:szCs w:val="20"/>
        </w:rPr>
        <w:t>Заказчик оплачивает услуги, предусмотренные настоящим договором, на основании выставленных Исполнителем счетов, которые формируются на основании Спецификации (Приложение</w:t>
      </w:r>
      <w:r w:rsidR="00704F73">
        <w:rPr>
          <w:sz w:val="20"/>
          <w:szCs w:val="20"/>
        </w:rPr>
        <w:t xml:space="preserve"> №1</w:t>
      </w:r>
      <w:r w:rsidRPr="00CD7BFF">
        <w:rPr>
          <w:sz w:val="20"/>
          <w:szCs w:val="20"/>
        </w:rPr>
        <w:t xml:space="preserve">), являющейся неотъемлемой частью настоящего Договора. При исполнении условий настоящего договора НДС не применяется (согласно п.п. 14 п. 2 ст. 149 Налогового кодекса Российской Федерации). </w:t>
      </w:r>
    </w:p>
    <w:p w14:paraId="6B6EF128" w14:textId="77777777" w:rsidR="00BA51C5" w:rsidRPr="00CD7BFF" w:rsidRDefault="00BA51C5" w:rsidP="00BA51C5">
      <w:pPr>
        <w:pStyle w:val="a5"/>
        <w:numPr>
          <w:ilvl w:val="1"/>
          <w:numId w:val="6"/>
        </w:numPr>
        <w:suppressAutoHyphens/>
        <w:autoSpaceDE/>
        <w:autoSpaceDN/>
        <w:ind w:left="0" w:firstLine="567"/>
        <w:jc w:val="both"/>
        <w:rPr>
          <w:sz w:val="20"/>
          <w:szCs w:val="20"/>
        </w:rPr>
      </w:pPr>
      <w:r w:rsidRPr="00CD7BFF">
        <w:rPr>
          <w:sz w:val="20"/>
          <w:szCs w:val="20"/>
        </w:rPr>
        <w:t xml:space="preserve">Оплата по настоящему договору осуществляется в порядке предоплаты в размере 100% (сто процентов) от стоимости услуг, указанной п.3.1. настоящего договора, </w:t>
      </w:r>
      <w:r w:rsidRPr="00CD7BFF">
        <w:rPr>
          <w:b/>
          <w:bCs/>
          <w:sz w:val="20"/>
          <w:szCs w:val="20"/>
        </w:rPr>
        <w:t>не позднее 3 (трех) дней до даты начала обучения</w:t>
      </w:r>
      <w:r w:rsidRPr="00CD7BFF">
        <w:rPr>
          <w:sz w:val="20"/>
          <w:szCs w:val="20"/>
        </w:rPr>
        <w:t>.</w:t>
      </w:r>
    </w:p>
    <w:p w14:paraId="1A26873E" w14:textId="77777777" w:rsidR="00BA51C5" w:rsidRPr="00CD7BFF" w:rsidRDefault="00BA51C5" w:rsidP="00BA51C5">
      <w:pPr>
        <w:pStyle w:val="a5"/>
        <w:numPr>
          <w:ilvl w:val="1"/>
          <w:numId w:val="6"/>
        </w:numPr>
        <w:suppressAutoHyphens/>
        <w:autoSpaceDE/>
        <w:autoSpaceDN/>
        <w:ind w:left="0" w:firstLine="567"/>
        <w:jc w:val="both"/>
        <w:rPr>
          <w:sz w:val="20"/>
          <w:szCs w:val="20"/>
        </w:rPr>
      </w:pPr>
      <w:r w:rsidRPr="00CD7BFF">
        <w:rPr>
          <w:sz w:val="20"/>
          <w:szCs w:val="20"/>
        </w:rPr>
        <w:t xml:space="preserve"> Оплата осуществляется перечислением денежных средств на расчётный счёт Исполнителя на основании счёта на оплату.</w:t>
      </w:r>
    </w:p>
    <w:p w14:paraId="0F62E23A" w14:textId="531F04CD" w:rsidR="006C06FA" w:rsidRPr="0037712B" w:rsidRDefault="00BA51C5" w:rsidP="00BA51C5">
      <w:pPr>
        <w:pStyle w:val="a5"/>
        <w:numPr>
          <w:ilvl w:val="1"/>
          <w:numId w:val="6"/>
        </w:numPr>
        <w:suppressAutoHyphens/>
        <w:autoSpaceDE/>
        <w:autoSpaceDN/>
        <w:ind w:left="0" w:firstLine="567"/>
        <w:jc w:val="both"/>
        <w:rPr>
          <w:sz w:val="20"/>
          <w:szCs w:val="20"/>
        </w:rPr>
      </w:pPr>
      <w:r w:rsidRPr="00CD7BFF">
        <w:rPr>
          <w:sz w:val="20"/>
          <w:szCs w:val="20"/>
        </w:rPr>
        <w:t>Исполнитель в течение 3 (трех) дней после окончания оказания услуг предоставляет Заказчику Акт сдачи-приёмки оказанных услуг</w:t>
      </w:r>
      <w:r w:rsidR="006C06FA" w:rsidRPr="0037712B">
        <w:rPr>
          <w:sz w:val="20"/>
          <w:szCs w:val="20"/>
        </w:rPr>
        <w:t>.</w:t>
      </w:r>
    </w:p>
    <w:p w14:paraId="553EEFDF" w14:textId="77777777" w:rsidR="00905D5B" w:rsidRPr="0037712B" w:rsidRDefault="00905D5B" w:rsidP="006025BA">
      <w:pPr>
        <w:spacing w:before="120"/>
        <w:jc w:val="center"/>
        <w:rPr>
          <w:b/>
          <w:bCs/>
          <w:sz w:val="20"/>
          <w:szCs w:val="20"/>
        </w:rPr>
      </w:pPr>
      <w:r w:rsidRPr="0037712B">
        <w:rPr>
          <w:b/>
          <w:bCs/>
          <w:sz w:val="20"/>
          <w:szCs w:val="20"/>
        </w:rPr>
        <w:t xml:space="preserve">4. </w:t>
      </w:r>
      <w:r w:rsidR="00E3726A" w:rsidRPr="0037712B">
        <w:rPr>
          <w:b/>
          <w:bCs/>
          <w:sz w:val="20"/>
          <w:szCs w:val="20"/>
        </w:rPr>
        <w:t>Ответственность Сторон</w:t>
      </w:r>
    </w:p>
    <w:p w14:paraId="6A851F7E" w14:textId="77777777" w:rsidR="00905D5B" w:rsidRPr="0037712B" w:rsidRDefault="00905D5B" w:rsidP="00905D5B">
      <w:pPr>
        <w:ind w:firstLine="709"/>
        <w:jc w:val="both"/>
        <w:rPr>
          <w:sz w:val="20"/>
          <w:szCs w:val="20"/>
        </w:rPr>
      </w:pPr>
      <w:r w:rsidRPr="0037712B">
        <w:rPr>
          <w:sz w:val="20"/>
          <w:szCs w:val="20"/>
        </w:rPr>
        <w:t>4.1.   Исполнитель не несет ответственность за неявку Слушателей.</w:t>
      </w:r>
    </w:p>
    <w:p w14:paraId="10160AAE" w14:textId="77777777" w:rsidR="00905D5B" w:rsidRPr="0037712B" w:rsidRDefault="00905D5B" w:rsidP="00905D5B">
      <w:pPr>
        <w:ind w:firstLine="709"/>
        <w:jc w:val="both"/>
        <w:rPr>
          <w:sz w:val="20"/>
          <w:szCs w:val="20"/>
        </w:rPr>
      </w:pPr>
      <w:r w:rsidRPr="0037712B">
        <w:rPr>
          <w:sz w:val="20"/>
          <w:szCs w:val="20"/>
        </w:rPr>
        <w:t>4.2. Неявка Слушателей в течение всего срока действия договора (п.</w:t>
      </w:r>
      <w:r w:rsidR="00D93B6E" w:rsidRPr="0037712B">
        <w:rPr>
          <w:sz w:val="20"/>
          <w:szCs w:val="20"/>
        </w:rPr>
        <w:t xml:space="preserve"> </w:t>
      </w:r>
      <w:r w:rsidRPr="0037712B">
        <w:rPr>
          <w:sz w:val="20"/>
          <w:szCs w:val="20"/>
        </w:rPr>
        <w:t>5.1.) после прекращения срока действия договора не является основанием для возврата денежных средств Заказчику.</w:t>
      </w:r>
    </w:p>
    <w:p w14:paraId="38A469E3" w14:textId="77777777" w:rsidR="006C1ACC" w:rsidRPr="0037712B" w:rsidRDefault="00905D5B" w:rsidP="00905D5B">
      <w:pPr>
        <w:ind w:firstLine="709"/>
        <w:jc w:val="both"/>
        <w:rPr>
          <w:sz w:val="20"/>
          <w:szCs w:val="20"/>
        </w:rPr>
      </w:pPr>
      <w:r w:rsidRPr="0037712B">
        <w:rPr>
          <w:sz w:val="20"/>
          <w:szCs w:val="20"/>
        </w:rPr>
        <w:t>4.3.    В случае, указанном в п.</w:t>
      </w:r>
      <w:r w:rsidR="00D93B6E" w:rsidRPr="0037712B">
        <w:rPr>
          <w:sz w:val="20"/>
          <w:szCs w:val="20"/>
        </w:rPr>
        <w:t xml:space="preserve"> </w:t>
      </w:r>
      <w:r w:rsidRPr="0037712B">
        <w:rPr>
          <w:sz w:val="20"/>
          <w:szCs w:val="20"/>
        </w:rPr>
        <w:t>4.2., договор считается исполненным.</w:t>
      </w:r>
    </w:p>
    <w:p w14:paraId="2101CA49" w14:textId="26D5408D" w:rsidR="00905D5B" w:rsidRPr="0037712B" w:rsidRDefault="00AD6573" w:rsidP="00AD6573">
      <w:pPr>
        <w:jc w:val="both"/>
        <w:rPr>
          <w:sz w:val="20"/>
          <w:szCs w:val="20"/>
        </w:rPr>
      </w:pPr>
      <w:r w:rsidRPr="0037712B">
        <w:rPr>
          <w:sz w:val="20"/>
          <w:szCs w:val="20"/>
        </w:rPr>
        <w:t xml:space="preserve">           </w:t>
      </w:r>
      <w:r w:rsidR="006C1ACC" w:rsidRPr="0037712B">
        <w:rPr>
          <w:sz w:val="20"/>
          <w:szCs w:val="20"/>
        </w:rPr>
        <w:t>4.4.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w:t>
      </w:r>
      <w:r w:rsidRPr="0037712B">
        <w:rPr>
          <w:sz w:val="20"/>
          <w:szCs w:val="20"/>
        </w:rPr>
        <w:t xml:space="preserve"> </w:t>
      </w:r>
      <w:r w:rsidR="00905D5B" w:rsidRPr="0037712B">
        <w:rPr>
          <w:sz w:val="20"/>
          <w:szCs w:val="20"/>
        </w:rPr>
        <w:t>территории Российской Федерации.</w:t>
      </w:r>
    </w:p>
    <w:p w14:paraId="5CBA0C4A" w14:textId="77777777" w:rsidR="00905D5B" w:rsidRPr="0037712B" w:rsidRDefault="00905D5B" w:rsidP="00905D5B">
      <w:pPr>
        <w:ind w:firstLine="709"/>
        <w:jc w:val="both"/>
        <w:rPr>
          <w:sz w:val="20"/>
          <w:szCs w:val="20"/>
        </w:rPr>
      </w:pPr>
      <w:r w:rsidRPr="0037712B">
        <w:rPr>
          <w:sz w:val="20"/>
          <w:szCs w:val="20"/>
        </w:rPr>
        <w:t>4.5. Исполнитель не несет ответственности за не прохождение (не сдачу) аттестации в государственных органах РФ. Не прохождение (не сдача) аттестации в государственных органах РФ не является основанием для признания договора не исполненным.</w:t>
      </w:r>
    </w:p>
    <w:p w14:paraId="1E185A30" w14:textId="26576117" w:rsidR="00AD6573" w:rsidRPr="0037712B" w:rsidRDefault="00AD6573" w:rsidP="00AD6573">
      <w:pPr>
        <w:widowControl w:val="0"/>
        <w:adjustRightInd w:val="0"/>
        <w:ind w:firstLine="709"/>
        <w:jc w:val="both"/>
        <w:outlineLvl w:val="0"/>
        <w:rPr>
          <w:sz w:val="20"/>
          <w:szCs w:val="20"/>
        </w:rPr>
      </w:pPr>
      <w:r w:rsidRPr="0037712B">
        <w:rPr>
          <w:sz w:val="20"/>
          <w:szCs w:val="20"/>
        </w:rPr>
        <w:t>4.6. В случае просрочки исполнения Заказчиком, Исполнителем обязательств, предусмотренных Договором, а также в иных случаях неисполнения или ненадлежащего исполнения Заказчиком, Исполнителем обязательств, предусмотренных Договором, Заказчик, Исполнитель вправе потребовать уплаты неустоек (штрафов, пеней). Пеня начисляется за каждый день просрочки исполнения Заказчиком</w:t>
      </w:r>
      <w:r w:rsidR="006B21E7" w:rsidRPr="0037712B">
        <w:rPr>
          <w:sz w:val="20"/>
          <w:szCs w:val="20"/>
        </w:rPr>
        <w:t>, Исполнителем</w:t>
      </w:r>
      <w:r w:rsidRPr="0037712B">
        <w:rPr>
          <w:sz w:val="20"/>
          <w:szCs w:val="20"/>
        </w:rPr>
        <w:t xml:space="preserve"> обязательства, предусмотренного </w:t>
      </w:r>
      <w:r w:rsidR="006B21E7" w:rsidRPr="0037712B">
        <w:rPr>
          <w:sz w:val="20"/>
          <w:szCs w:val="20"/>
        </w:rPr>
        <w:t>Договоро</w:t>
      </w:r>
      <w:r w:rsidRPr="0037712B">
        <w:rPr>
          <w:sz w:val="20"/>
          <w:szCs w:val="20"/>
        </w:rPr>
        <w:t xml:space="preserve">м, начиная со дня, следующего после дня истечения установленного </w:t>
      </w:r>
      <w:r w:rsidR="006B21E7" w:rsidRPr="0037712B">
        <w:rPr>
          <w:sz w:val="20"/>
          <w:szCs w:val="20"/>
        </w:rPr>
        <w:t>Договор</w:t>
      </w:r>
      <w:r w:rsidRPr="0037712B">
        <w:rPr>
          <w:sz w:val="20"/>
          <w:szCs w:val="20"/>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8764E71" w14:textId="77777777" w:rsidR="00905D5B" w:rsidRPr="0037712B" w:rsidRDefault="005C6EC2" w:rsidP="006025BA">
      <w:pPr>
        <w:spacing w:before="108"/>
        <w:jc w:val="center"/>
        <w:rPr>
          <w:sz w:val="20"/>
          <w:szCs w:val="20"/>
        </w:rPr>
      </w:pPr>
      <w:r w:rsidRPr="0037712B">
        <w:rPr>
          <w:rFonts w:eastAsia="Calibri"/>
          <w:b/>
          <w:bCs/>
          <w:sz w:val="20"/>
          <w:szCs w:val="20"/>
        </w:rPr>
        <w:t>5</w:t>
      </w:r>
      <w:r w:rsidR="00905D5B" w:rsidRPr="0037712B">
        <w:rPr>
          <w:rFonts w:eastAsia="Calibri"/>
          <w:b/>
          <w:bCs/>
          <w:sz w:val="20"/>
          <w:szCs w:val="20"/>
        </w:rPr>
        <w:t>. Основания изменения и расторжения договора</w:t>
      </w:r>
    </w:p>
    <w:p w14:paraId="1DAC43E8" w14:textId="77777777" w:rsidR="00905D5B" w:rsidRPr="0037712B" w:rsidRDefault="00905D5B" w:rsidP="00905D5B">
      <w:pPr>
        <w:ind w:firstLine="567"/>
        <w:jc w:val="both"/>
        <w:rPr>
          <w:sz w:val="20"/>
          <w:szCs w:val="20"/>
        </w:rPr>
      </w:pPr>
      <w:bookmarkStart w:id="0" w:name="sub_1051"/>
      <w:r w:rsidRPr="0037712B">
        <w:rPr>
          <w:rFonts w:eastAsia="Calibri"/>
          <w:sz w:val="20"/>
          <w:szCs w:val="20"/>
        </w:rPr>
        <w:t xml:space="preserve">5.1. Условия, на которых заключен настоящий Договор, могут быть изменены по соглашению Сторон или в соответствии с </w:t>
      </w:r>
      <w:hyperlink r:id="rId6" w:history="1">
        <w:r w:rsidRPr="0037712B">
          <w:rPr>
            <w:rStyle w:val="a6"/>
            <w:rFonts w:eastAsia="Calibri"/>
            <w:color w:val="auto"/>
            <w:sz w:val="20"/>
            <w:szCs w:val="20"/>
            <w:u w:val="none"/>
          </w:rPr>
          <w:t>законодательством</w:t>
        </w:r>
      </w:hyperlink>
      <w:r w:rsidRPr="0037712B">
        <w:rPr>
          <w:rFonts w:eastAsia="Calibri"/>
          <w:sz w:val="20"/>
          <w:szCs w:val="20"/>
        </w:rPr>
        <w:t xml:space="preserve"> Российской Федерации.</w:t>
      </w:r>
    </w:p>
    <w:p w14:paraId="74B5E29C" w14:textId="77777777" w:rsidR="00905D5B" w:rsidRPr="0037712B" w:rsidRDefault="00905D5B" w:rsidP="00905D5B">
      <w:pPr>
        <w:ind w:firstLine="567"/>
        <w:jc w:val="both"/>
        <w:rPr>
          <w:sz w:val="20"/>
          <w:szCs w:val="20"/>
        </w:rPr>
      </w:pPr>
      <w:bookmarkStart w:id="1" w:name="sub_1052"/>
      <w:bookmarkEnd w:id="0"/>
      <w:r w:rsidRPr="0037712B">
        <w:rPr>
          <w:rFonts w:eastAsia="Calibri"/>
          <w:sz w:val="20"/>
          <w:szCs w:val="20"/>
        </w:rPr>
        <w:t>5.2. Настоящий договор может быть расторгнут по соглашению Сторон.</w:t>
      </w:r>
    </w:p>
    <w:bookmarkEnd w:id="1"/>
    <w:p w14:paraId="00C377E2" w14:textId="77777777" w:rsidR="00905D5B" w:rsidRPr="0037712B" w:rsidRDefault="00905D5B" w:rsidP="00905D5B">
      <w:pPr>
        <w:ind w:firstLine="567"/>
        <w:jc w:val="both"/>
        <w:rPr>
          <w:sz w:val="20"/>
          <w:szCs w:val="20"/>
        </w:rPr>
      </w:pPr>
      <w:r w:rsidRPr="0037712B">
        <w:rPr>
          <w:rFonts w:eastAsia="Calibri"/>
          <w:sz w:val="20"/>
          <w:szCs w:val="20"/>
        </w:rPr>
        <w:t>5.3. Настоящий договор может быть расторгнут по инициативе Исполнителя в одностороннем порядке в случаях:</w:t>
      </w:r>
      <w:bookmarkStart w:id="2" w:name="sub_1053"/>
      <w:bookmarkEnd w:id="2"/>
    </w:p>
    <w:p w14:paraId="65DABA4B" w14:textId="77777777" w:rsidR="00905D5B" w:rsidRPr="0037712B" w:rsidRDefault="00905D5B" w:rsidP="00905D5B">
      <w:pPr>
        <w:ind w:firstLine="567"/>
        <w:jc w:val="both"/>
        <w:rPr>
          <w:sz w:val="20"/>
          <w:szCs w:val="20"/>
        </w:rPr>
      </w:pPr>
      <w:r w:rsidRPr="0037712B">
        <w:rPr>
          <w:rFonts w:eastAsia="Calibri"/>
          <w:sz w:val="20"/>
          <w:szCs w:val="20"/>
        </w:rPr>
        <w:t>просрочки оплаты стоимости платных образовательных услуг;</w:t>
      </w:r>
    </w:p>
    <w:p w14:paraId="1329BAFF" w14:textId="77777777" w:rsidR="00905D5B" w:rsidRPr="0037712B" w:rsidRDefault="00905D5B" w:rsidP="00905D5B">
      <w:pPr>
        <w:ind w:firstLine="567"/>
        <w:jc w:val="both"/>
        <w:rPr>
          <w:sz w:val="20"/>
          <w:szCs w:val="20"/>
        </w:rPr>
      </w:pPr>
      <w:r w:rsidRPr="0037712B">
        <w:rPr>
          <w:rFonts w:eastAsia="Calibri"/>
          <w:sz w:val="20"/>
          <w:szCs w:val="20"/>
        </w:rPr>
        <w:t>невозможности надлежащего исполнения обязательства по оказанию платных образовательных услуг вследствие действий (бездействия) Слушателя;</w:t>
      </w:r>
    </w:p>
    <w:p w14:paraId="42F78F38" w14:textId="77777777" w:rsidR="00905D5B" w:rsidRPr="0037712B" w:rsidRDefault="00D93B6E" w:rsidP="00D93B6E">
      <w:pPr>
        <w:jc w:val="both"/>
        <w:rPr>
          <w:sz w:val="20"/>
          <w:szCs w:val="20"/>
        </w:rPr>
      </w:pPr>
      <w:r w:rsidRPr="0037712B">
        <w:rPr>
          <w:rFonts w:eastAsia="Calibri"/>
          <w:sz w:val="20"/>
          <w:szCs w:val="20"/>
        </w:rPr>
        <w:t xml:space="preserve">          </w:t>
      </w:r>
      <w:r w:rsidR="00905D5B" w:rsidRPr="0037712B">
        <w:rPr>
          <w:rFonts w:eastAsia="Calibri"/>
          <w:sz w:val="20"/>
          <w:szCs w:val="20"/>
        </w:rPr>
        <w:t>в иных случаях, предусмотренных законодательством Российской Федерации.</w:t>
      </w:r>
    </w:p>
    <w:p w14:paraId="2E3E353B" w14:textId="77777777" w:rsidR="00905D5B" w:rsidRPr="0037712B" w:rsidRDefault="00905D5B" w:rsidP="00905D5B">
      <w:pPr>
        <w:ind w:firstLine="567"/>
        <w:jc w:val="both"/>
        <w:rPr>
          <w:sz w:val="20"/>
          <w:szCs w:val="20"/>
        </w:rPr>
      </w:pPr>
      <w:r w:rsidRPr="0037712B">
        <w:rPr>
          <w:rFonts w:eastAsia="Calibri"/>
          <w:sz w:val="20"/>
          <w:szCs w:val="20"/>
        </w:rPr>
        <w:t>5.4. Настоящий Договор расторгается досрочно:</w:t>
      </w:r>
      <w:bookmarkStart w:id="3" w:name="sub_1054"/>
      <w:bookmarkEnd w:id="3"/>
    </w:p>
    <w:p w14:paraId="238CE2C4" w14:textId="77777777" w:rsidR="00905D5B" w:rsidRPr="0037712B" w:rsidRDefault="00905D5B" w:rsidP="00905D5B">
      <w:pPr>
        <w:ind w:firstLine="567"/>
        <w:jc w:val="both"/>
        <w:rPr>
          <w:sz w:val="20"/>
          <w:szCs w:val="20"/>
        </w:rPr>
      </w:pPr>
      <w:r w:rsidRPr="0037712B">
        <w:rPr>
          <w:rFonts w:eastAsia="Calibri"/>
          <w:sz w:val="20"/>
          <w:szCs w:val="20"/>
        </w:rPr>
        <w:t>по инициативе Исполнителя в случае применения к Слушателю, достигшему возраста пятнадцати лет, отчисления</w:t>
      </w:r>
      <w:r w:rsidR="00D93B6E" w:rsidRPr="0037712B">
        <w:rPr>
          <w:rFonts w:eastAsia="Calibri"/>
          <w:sz w:val="20"/>
          <w:szCs w:val="20"/>
        </w:rPr>
        <w:t>,</w:t>
      </w:r>
      <w:r w:rsidRPr="0037712B">
        <w:rPr>
          <w:rFonts w:eastAsia="Calibri"/>
          <w:sz w:val="20"/>
          <w:szCs w:val="20"/>
        </w:rPr>
        <w:t xml:space="preserve">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6EE433DF" w14:textId="77777777" w:rsidR="00905D5B" w:rsidRPr="0037712B" w:rsidRDefault="00905D5B" w:rsidP="00905D5B">
      <w:pPr>
        <w:ind w:firstLine="720"/>
        <w:jc w:val="both"/>
        <w:rPr>
          <w:sz w:val="20"/>
          <w:szCs w:val="20"/>
        </w:rPr>
      </w:pPr>
      <w:r w:rsidRPr="0037712B">
        <w:rPr>
          <w:rFonts w:eastAsia="Calibri"/>
          <w:sz w:val="20"/>
          <w:szCs w:val="20"/>
        </w:rPr>
        <w:t>по обстоятельствам, не зависящим от воли Заказчика и (или) Исполнителя, в том числе в случае ликвидации Исполнителя.</w:t>
      </w:r>
    </w:p>
    <w:p w14:paraId="43A6D478" w14:textId="67B841E5" w:rsidR="00905D5B" w:rsidRDefault="00905D5B" w:rsidP="00905D5B">
      <w:pPr>
        <w:ind w:firstLine="567"/>
        <w:jc w:val="both"/>
        <w:rPr>
          <w:rFonts w:eastAsia="Calibri"/>
          <w:sz w:val="20"/>
          <w:szCs w:val="20"/>
        </w:rPr>
      </w:pPr>
      <w:r w:rsidRPr="0037712B">
        <w:rPr>
          <w:rFonts w:eastAsia="Calibri"/>
          <w:sz w:val="20"/>
          <w:szCs w:val="20"/>
        </w:rPr>
        <w:t>5.5.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bookmarkStart w:id="4" w:name="sub_1056"/>
      <w:bookmarkEnd w:id="4"/>
    </w:p>
    <w:p w14:paraId="22C4DA77" w14:textId="77777777" w:rsidR="005D2FD9" w:rsidRPr="0037712B" w:rsidRDefault="005D2FD9" w:rsidP="00905D5B">
      <w:pPr>
        <w:ind w:firstLine="567"/>
        <w:jc w:val="both"/>
        <w:rPr>
          <w:sz w:val="20"/>
          <w:szCs w:val="20"/>
        </w:rPr>
      </w:pPr>
    </w:p>
    <w:p w14:paraId="7231CD24" w14:textId="77777777" w:rsidR="00905D5B" w:rsidRPr="0037712B" w:rsidRDefault="00905D5B" w:rsidP="005943AE">
      <w:pPr>
        <w:ind w:firstLine="567"/>
        <w:jc w:val="center"/>
        <w:rPr>
          <w:rFonts w:eastAsia="Calibri"/>
          <w:b/>
          <w:bCs/>
          <w:sz w:val="20"/>
          <w:szCs w:val="20"/>
          <w:shd w:val="clear" w:color="auto" w:fill="FFFFFF"/>
        </w:rPr>
      </w:pPr>
      <w:r w:rsidRPr="0037712B">
        <w:rPr>
          <w:rFonts w:eastAsia="Calibri"/>
          <w:b/>
          <w:bCs/>
          <w:sz w:val="20"/>
          <w:szCs w:val="20"/>
          <w:shd w:val="clear" w:color="auto" w:fill="FFFFFF"/>
        </w:rPr>
        <w:t>6. Вступление договора в силу и срок его действия</w:t>
      </w:r>
    </w:p>
    <w:p w14:paraId="0C34621C" w14:textId="50ED2F59" w:rsidR="005943AE" w:rsidRPr="0037712B" w:rsidRDefault="005943AE" w:rsidP="00A3106E">
      <w:pPr>
        <w:ind w:firstLine="567"/>
        <w:jc w:val="both"/>
        <w:rPr>
          <w:rFonts w:eastAsia="Calibri"/>
          <w:bCs/>
          <w:sz w:val="20"/>
          <w:szCs w:val="20"/>
          <w:shd w:val="clear" w:color="auto" w:fill="FFFFFF"/>
        </w:rPr>
      </w:pPr>
      <w:r w:rsidRPr="0037712B">
        <w:rPr>
          <w:rFonts w:eastAsia="Calibri"/>
          <w:bCs/>
          <w:sz w:val="20"/>
          <w:szCs w:val="20"/>
          <w:shd w:val="clear" w:color="auto" w:fill="FFFFFF"/>
        </w:rPr>
        <w:t xml:space="preserve">6.1. </w:t>
      </w:r>
      <w:r w:rsidR="005D2FD9">
        <w:rPr>
          <w:rFonts w:eastAsia="Calibri"/>
          <w:bCs/>
          <w:sz w:val="20"/>
          <w:szCs w:val="20"/>
          <w:shd w:val="clear" w:color="auto" w:fill="FFFFFF"/>
        </w:rPr>
        <w:t xml:space="preserve">Настоящий Договор вступает в силу с даты его заключения Сторонами и действует по </w:t>
      </w:r>
      <w:r w:rsidR="00704F73">
        <w:rPr>
          <w:rFonts w:eastAsia="Calibri"/>
          <w:bCs/>
          <w:sz w:val="20"/>
          <w:szCs w:val="20"/>
          <w:shd w:val="clear" w:color="auto" w:fill="FFFFFF"/>
        </w:rPr>
        <w:t>_</w:t>
      </w:r>
      <w:r w:rsidR="005D2FD9">
        <w:rPr>
          <w:rFonts w:eastAsia="Calibri"/>
          <w:bCs/>
          <w:sz w:val="20"/>
          <w:szCs w:val="20"/>
          <w:shd w:val="clear" w:color="auto" w:fill="FFFFFF"/>
        </w:rPr>
        <w:t>.</w:t>
      </w:r>
      <w:r w:rsidR="00704F73">
        <w:rPr>
          <w:rFonts w:eastAsia="Calibri"/>
          <w:bCs/>
          <w:sz w:val="20"/>
          <w:szCs w:val="20"/>
          <w:shd w:val="clear" w:color="auto" w:fill="FFFFFF"/>
        </w:rPr>
        <w:t>__</w:t>
      </w:r>
      <w:r w:rsidR="005D2FD9">
        <w:rPr>
          <w:rFonts w:eastAsia="Calibri"/>
          <w:bCs/>
          <w:sz w:val="20"/>
          <w:szCs w:val="20"/>
          <w:shd w:val="clear" w:color="auto" w:fill="FFFFFF"/>
        </w:rPr>
        <w:t>.202</w:t>
      </w:r>
      <w:r w:rsidR="00704F73">
        <w:rPr>
          <w:rFonts w:eastAsia="Calibri"/>
          <w:bCs/>
          <w:sz w:val="20"/>
          <w:szCs w:val="20"/>
          <w:shd w:val="clear" w:color="auto" w:fill="FFFFFF"/>
        </w:rPr>
        <w:t>_</w:t>
      </w:r>
      <w:r w:rsidR="005D2FD9">
        <w:rPr>
          <w:rFonts w:eastAsia="Calibri"/>
          <w:bCs/>
          <w:sz w:val="20"/>
          <w:szCs w:val="20"/>
          <w:shd w:val="clear" w:color="auto" w:fill="FFFFFF"/>
        </w:rPr>
        <w:t xml:space="preserve"> г. и до полного исполнения Сторонами обязательств</w:t>
      </w:r>
      <w:r w:rsidR="00A85C7C" w:rsidRPr="0037712B">
        <w:rPr>
          <w:rFonts w:eastAsia="Calibri"/>
          <w:bCs/>
          <w:sz w:val="20"/>
          <w:szCs w:val="20"/>
          <w:shd w:val="clear" w:color="auto" w:fill="FFFFFF"/>
        </w:rPr>
        <w:t>.</w:t>
      </w:r>
    </w:p>
    <w:p w14:paraId="50A49154" w14:textId="56A7E836" w:rsidR="00542857" w:rsidRDefault="00542857" w:rsidP="005943AE">
      <w:pPr>
        <w:keepNext/>
        <w:keepLines/>
        <w:tabs>
          <w:tab w:val="left" w:pos="284"/>
          <w:tab w:val="right" w:pos="9923"/>
        </w:tabs>
        <w:autoSpaceDE/>
        <w:autoSpaceDN/>
        <w:ind w:right="-1"/>
        <w:jc w:val="both"/>
        <w:outlineLvl w:val="0"/>
        <w:rPr>
          <w:bCs/>
          <w:sz w:val="20"/>
          <w:szCs w:val="20"/>
        </w:rPr>
      </w:pPr>
    </w:p>
    <w:p w14:paraId="7F391AF7" w14:textId="77777777" w:rsidR="001315FA" w:rsidRDefault="001315FA" w:rsidP="005943AE">
      <w:pPr>
        <w:tabs>
          <w:tab w:val="left" w:pos="284"/>
          <w:tab w:val="left" w:pos="322"/>
          <w:tab w:val="right" w:pos="9923"/>
        </w:tabs>
        <w:autoSpaceDE/>
        <w:autoSpaceDN/>
        <w:ind w:right="-1" w:firstLine="567"/>
        <w:jc w:val="center"/>
        <w:rPr>
          <w:rFonts w:eastAsia="Calibri"/>
          <w:b/>
          <w:sz w:val="20"/>
          <w:szCs w:val="20"/>
          <w:shd w:val="clear" w:color="auto" w:fill="FFFFFF"/>
        </w:rPr>
      </w:pPr>
    </w:p>
    <w:p w14:paraId="54683674" w14:textId="28772E54" w:rsidR="005943AE" w:rsidRPr="0037712B" w:rsidRDefault="00D93B6E" w:rsidP="00704F73">
      <w:pPr>
        <w:tabs>
          <w:tab w:val="right" w:pos="9923"/>
        </w:tabs>
        <w:autoSpaceDE/>
        <w:autoSpaceDN/>
        <w:ind w:right="-1" w:firstLine="567"/>
        <w:jc w:val="center"/>
        <w:rPr>
          <w:rFonts w:eastAsia="Calibri"/>
          <w:b/>
          <w:sz w:val="20"/>
          <w:szCs w:val="20"/>
          <w:shd w:val="clear" w:color="auto" w:fill="FFFFFF"/>
        </w:rPr>
      </w:pPr>
      <w:r w:rsidRPr="0037712B">
        <w:rPr>
          <w:rFonts w:eastAsia="Calibri"/>
          <w:b/>
          <w:sz w:val="20"/>
          <w:szCs w:val="20"/>
          <w:shd w:val="clear" w:color="auto" w:fill="FFFFFF"/>
        </w:rPr>
        <w:lastRenderedPageBreak/>
        <w:t>7. Заключительные положения</w:t>
      </w:r>
    </w:p>
    <w:p w14:paraId="1A02DA4F" w14:textId="0BD284A1" w:rsidR="005943AE" w:rsidRPr="0037712B" w:rsidRDefault="005943AE" w:rsidP="00704F73">
      <w:pPr>
        <w:autoSpaceDE/>
        <w:autoSpaceDN/>
        <w:ind w:right="-1" w:firstLine="567"/>
        <w:jc w:val="both"/>
        <w:rPr>
          <w:rFonts w:eastAsia="Calibri"/>
          <w:bCs/>
          <w:sz w:val="20"/>
          <w:szCs w:val="20"/>
          <w:shd w:val="clear" w:color="auto" w:fill="FFFFFF"/>
        </w:rPr>
      </w:pPr>
      <w:r w:rsidRPr="0037712B">
        <w:rPr>
          <w:rFonts w:eastAsia="Calibri"/>
          <w:bCs/>
          <w:sz w:val="20"/>
          <w:szCs w:val="20"/>
          <w:shd w:val="clear" w:color="auto" w:fill="FFFFFF"/>
        </w:rPr>
        <w:t>7.1.</w:t>
      </w:r>
      <w:r w:rsidRPr="0037712B">
        <w:rPr>
          <w:rFonts w:eastAsia="Calibri"/>
          <w:bCs/>
          <w:sz w:val="20"/>
          <w:szCs w:val="20"/>
          <w:shd w:val="clear" w:color="auto" w:fill="FFFFFF"/>
        </w:rPr>
        <w:tab/>
        <w:t>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w:t>
      </w:r>
    </w:p>
    <w:p w14:paraId="43FC63C7" w14:textId="0FF22E81" w:rsidR="005943AE" w:rsidRPr="0037712B" w:rsidRDefault="005943AE" w:rsidP="00704F73">
      <w:pPr>
        <w:autoSpaceDE/>
        <w:autoSpaceDN/>
        <w:ind w:right="-1" w:firstLine="567"/>
        <w:jc w:val="both"/>
        <w:rPr>
          <w:rFonts w:eastAsia="Calibri"/>
          <w:bCs/>
          <w:sz w:val="20"/>
          <w:szCs w:val="20"/>
          <w:shd w:val="clear" w:color="auto" w:fill="FFFFFF"/>
        </w:rPr>
      </w:pPr>
      <w:r w:rsidRPr="0037712B">
        <w:rPr>
          <w:rFonts w:eastAsia="Calibri"/>
          <w:bCs/>
          <w:sz w:val="20"/>
          <w:szCs w:val="20"/>
          <w:shd w:val="clear" w:color="auto" w:fill="FFFFFF"/>
        </w:rPr>
        <w:t>7.2.</w:t>
      </w:r>
      <w:r w:rsidRPr="0037712B">
        <w:rPr>
          <w:rFonts w:eastAsia="Calibri"/>
          <w:bCs/>
          <w:sz w:val="20"/>
          <w:szCs w:val="20"/>
          <w:shd w:val="clear" w:color="auto" w:fill="FFFFFF"/>
        </w:rPr>
        <w:tab/>
        <w:t>Настоящий Договор составлен в количестве двух экземпляров, равном количеству сторон. У каждой из сторон находится один экземпляр настоящего Договора.</w:t>
      </w:r>
    </w:p>
    <w:p w14:paraId="64DF040D" w14:textId="2636C472" w:rsidR="005943AE" w:rsidRPr="0037712B" w:rsidRDefault="005943AE" w:rsidP="00704F73">
      <w:pPr>
        <w:autoSpaceDE/>
        <w:autoSpaceDN/>
        <w:ind w:right="-1" w:firstLine="567"/>
        <w:jc w:val="both"/>
        <w:rPr>
          <w:rFonts w:eastAsia="Calibri"/>
          <w:bCs/>
          <w:sz w:val="20"/>
          <w:szCs w:val="20"/>
          <w:shd w:val="clear" w:color="auto" w:fill="FFFFFF"/>
        </w:rPr>
      </w:pPr>
      <w:r w:rsidRPr="0037712B">
        <w:rPr>
          <w:rFonts w:eastAsia="Calibri"/>
          <w:bCs/>
          <w:sz w:val="20"/>
          <w:szCs w:val="20"/>
          <w:shd w:val="clear" w:color="auto" w:fill="FFFFFF"/>
        </w:rPr>
        <w:t>7.3.</w:t>
      </w:r>
      <w:r w:rsidRPr="0037712B">
        <w:rPr>
          <w:rFonts w:eastAsia="Calibri"/>
          <w:bCs/>
          <w:sz w:val="20"/>
          <w:szCs w:val="20"/>
          <w:shd w:val="clear" w:color="auto" w:fill="FFFFFF"/>
        </w:rPr>
        <w:tab/>
        <w:t xml:space="preserve">До Заказчика доведены сведения о предоставлении платных образовательных услуг в порядке и объеме, которые предусмотрены Законом Российской Федерации </w:t>
      </w:r>
      <w:r w:rsidR="00D93B6E" w:rsidRPr="0037712B">
        <w:rPr>
          <w:rFonts w:eastAsia="Calibri"/>
          <w:bCs/>
          <w:sz w:val="20"/>
          <w:szCs w:val="20"/>
          <w:shd w:val="clear" w:color="auto" w:fill="FFFFFF"/>
        </w:rPr>
        <w:t>«</w:t>
      </w:r>
      <w:r w:rsidRPr="0037712B">
        <w:rPr>
          <w:rFonts w:eastAsia="Calibri"/>
          <w:bCs/>
          <w:sz w:val="20"/>
          <w:szCs w:val="20"/>
          <w:shd w:val="clear" w:color="auto" w:fill="FFFFFF"/>
        </w:rPr>
        <w:t>О защите прав потребителей</w:t>
      </w:r>
      <w:r w:rsidR="00D93B6E" w:rsidRPr="0037712B">
        <w:rPr>
          <w:rFonts w:eastAsia="Calibri"/>
          <w:bCs/>
          <w:sz w:val="20"/>
          <w:szCs w:val="20"/>
          <w:shd w:val="clear" w:color="auto" w:fill="FFFFFF"/>
        </w:rPr>
        <w:t>»</w:t>
      </w:r>
      <w:r w:rsidRPr="0037712B">
        <w:rPr>
          <w:rFonts w:eastAsia="Calibri"/>
          <w:bCs/>
          <w:sz w:val="20"/>
          <w:szCs w:val="20"/>
          <w:shd w:val="clear" w:color="auto" w:fill="FFFFFF"/>
        </w:rPr>
        <w:t xml:space="preserve"> и Федеральным законом </w:t>
      </w:r>
      <w:r w:rsidR="00D93B6E" w:rsidRPr="0037712B">
        <w:rPr>
          <w:rFonts w:eastAsia="Calibri"/>
          <w:bCs/>
          <w:sz w:val="20"/>
          <w:szCs w:val="20"/>
          <w:shd w:val="clear" w:color="auto" w:fill="FFFFFF"/>
        </w:rPr>
        <w:t>«</w:t>
      </w:r>
      <w:r w:rsidRPr="0037712B">
        <w:rPr>
          <w:rFonts w:eastAsia="Calibri"/>
          <w:bCs/>
          <w:sz w:val="20"/>
          <w:szCs w:val="20"/>
          <w:shd w:val="clear" w:color="auto" w:fill="FFFFFF"/>
        </w:rPr>
        <w:t>Об образовании в Российской Федерации</w:t>
      </w:r>
      <w:r w:rsidR="00D93B6E" w:rsidRPr="0037712B">
        <w:rPr>
          <w:rFonts w:eastAsia="Calibri"/>
          <w:bCs/>
          <w:sz w:val="20"/>
          <w:szCs w:val="20"/>
          <w:shd w:val="clear" w:color="auto" w:fill="FFFFFF"/>
        </w:rPr>
        <w:t>»</w:t>
      </w:r>
      <w:r w:rsidRPr="0037712B">
        <w:rPr>
          <w:rFonts w:eastAsia="Calibri"/>
          <w:bCs/>
          <w:sz w:val="20"/>
          <w:szCs w:val="20"/>
          <w:shd w:val="clear" w:color="auto" w:fill="FFFFFF"/>
        </w:rPr>
        <w:t>.</w:t>
      </w:r>
    </w:p>
    <w:p w14:paraId="5AAB6414" w14:textId="77777777" w:rsidR="00542857" w:rsidRPr="0037712B" w:rsidRDefault="00542857" w:rsidP="00F43E85">
      <w:pPr>
        <w:tabs>
          <w:tab w:val="left" w:pos="0"/>
          <w:tab w:val="right" w:pos="9923"/>
        </w:tabs>
        <w:autoSpaceDE/>
        <w:autoSpaceDN/>
        <w:ind w:right="-1" w:firstLine="567"/>
        <w:jc w:val="both"/>
        <w:rPr>
          <w:rFonts w:eastAsia="Calibri"/>
          <w:bCs/>
          <w:sz w:val="20"/>
          <w:szCs w:val="20"/>
        </w:rPr>
      </w:pPr>
    </w:p>
    <w:p w14:paraId="7C2B28AE" w14:textId="77777777" w:rsidR="0028536F" w:rsidRPr="0037712B" w:rsidRDefault="0028536F" w:rsidP="006025BA">
      <w:pPr>
        <w:jc w:val="center"/>
        <w:rPr>
          <w:b/>
          <w:sz w:val="20"/>
          <w:szCs w:val="20"/>
        </w:rPr>
      </w:pPr>
      <w:r w:rsidRPr="0037712B">
        <w:rPr>
          <w:b/>
          <w:sz w:val="20"/>
          <w:szCs w:val="20"/>
        </w:rPr>
        <w:t>8. Антикоррупционная оговорка</w:t>
      </w:r>
    </w:p>
    <w:p w14:paraId="1EC49E1D" w14:textId="77777777" w:rsidR="0028536F" w:rsidRPr="0037712B" w:rsidRDefault="0028536F" w:rsidP="00A3106E">
      <w:pPr>
        <w:tabs>
          <w:tab w:val="left" w:pos="1134"/>
        </w:tabs>
        <w:ind w:firstLine="567"/>
        <w:jc w:val="both"/>
        <w:rPr>
          <w:sz w:val="20"/>
          <w:szCs w:val="20"/>
        </w:rPr>
      </w:pPr>
      <w:r w:rsidRPr="0037712B">
        <w:rPr>
          <w:sz w:val="20"/>
          <w:szCs w:val="20"/>
        </w:rPr>
        <w:t>8.1.</w:t>
      </w:r>
      <w:r w:rsidRPr="0037712B">
        <w:rPr>
          <w:sz w:val="20"/>
          <w:szCs w:val="20"/>
        </w:rPr>
        <w:tab/>
        <w:t xml:space="preserve">При исполнении своих обязательств по Договору Стороны, их работники не выплачивают, не предлагают выплатить и не разрешают выплату каких-либо </w:t>
      </w:r>
      <w:r w:rsidR="00A3106E" w:rsidRPr="0037712B">
        <w:rPr>
          <w:sz w:val="20"/>
          <w:szCs w:val="20"/>
        </w:rPr>
        <w:t>д</w:t>
      </w:r>
      <w:r w:rsidRPr="0037712B">
        <w:rPr>
          <w:sz w:val="20"/>
          <w:szCs w:val="20"/>
        </w:rPr>
        <w:t>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7F27E99" w14:textId="77777777" w:rsidR="0028536F" w:rsidRPr="0037712B" w:rsidRDefault="0028536F" w:rsidP="0028536F">
      <w:pPr>
        <w:tabs>
          <w:tab w:val="left" w:pos="1134"/>
        </w:tabs>
        <w:ind w:firstLine="567"/>
        <w:jc w:val="both"/>
        <w:rPr>
          <w:sz w:val="20"/>
          <w:szCs w:val="20"/>
        </w:rPr>
      </w:pPr>
      <w:r w:rsidRPr="0037712B">
        <w:rPr>
          <w:sz w:val="20"/>
          <w:szCs w:val="20"/>
        </w:rPr>
        <w:t>При исполнении своих обязательств по Договору Стороны, их работники не осуществляют действия, квалифицируемые применимым для целей Договора законодательством как дача/получение взятки, коммерческий подкуп, незаконное вознаграждение, злоупотребление полномочиями,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CEF9909" w14:textId="77777777" w:rsidR="0028536F" w:rsidRPr="0037712B" w:rsidRDefault="0028536F" w:rsidP="0028536F">
      <w:pPr>
        <w:tabs>
          <w:tab w:val="left" w:pos="1134"/>
        </w:tabs>
        <w:ind w:firstLine="567"/>
        <w:jc w:val="both"/>
        <w:rPr>
          <w:sz w:val="20"/>
          <w:szCs w:val="20"/>
        </w:rPr>
      </w:pPr>
      <w:r w:rsidRPr="0037712B">
        <w:rPr>
          <w:sz w:val="20"/>
          <w:szCs w:val="20"/>
        </w:rPr>
        <w:t>8.2.</w:t>
      </w:r>
      <w:r w:rsidRPr="0037712B">
        <w:rPr>
          <w:sz w:val="20"/>
          <w:szCs w:val="20"/>
        </w:rPr>
        <w:tab/>
        <w:t>В случае возникновения у Стороны подозрений, что произошло или может произойти нарушение каких-либо положений пункта 8.1,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другой Стороной, её работниками, выражающееся в действиях, квалифицируемых применимым законодательством как дача или получение взятки, коммерческий подкуп, незаконное вознаграждение, злоупотребление полномочиями,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 После получения письменного уведомления Сторона, в адрес которой оно направлено, направляет подтверждение, что нарушения не произошло или не произойдет. Это подтверждение должно быть направлено в течение 30 (тридцати) календарных дней с даты получения письменного уведомления.</w:t>
      </w:r>
    </w:p>
    <w:p w14:paraId="7ECEC602" w14:textId="77777777" w:rsidR="0028536F" w:rsidRPr="0037712B" w:rsidRDefault="0028536F" w:rsidP="0028536F">
      <w:pPr>
        <w:ind w:firstLine="709"/>
        <w:jc w:val="both"/>
        <w:rPr>
          <w:sz w:val="20"/>
          <w:szCs w:val="20"/>
        </w:rPr>
      </w:pPr>
      <w:r w:rsidRPr="0037712B">
        <w:rPr>
          <w:sz w:val="20"/>
          <w:szCs w:val="20"/>
        </w:rPr>
        <w:t>8.3.</w:t>
      </w:r>
      <w:r w:rsidRPr="0037712B">
        <w:rPr>
          <w:sz w:val="20"/>
          <w:szCs w:val="20"/>
        </w:rPr>
        <w:tab/>
        <w:t>В случае нарушения одной Стороной обязательств воздерживаться от действий, указанных в пункте 8.1, другая Сторона имеет право расторгнуть Договор в одностороннем внесудебном порядке, направив письменное уведомление о расторжении. Договор считается расторгнутым по истечении 30 (тридцати) календарных дней от даты получения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Срок возмещения ущерба составляет 30 (тридцать) календарных дней от даты получения соответствующего требования Стороны, по инициативе которой был расторгнут Договор.</w:t>
      </w:r>
    </w:p>
    <w:p w14:paraId="5D8F2F77" w14:textId="77777777" w:rsidR="001721FA" w:rsidRPr="0037712B" w:rsidRDefault="001721FA" w:rsidP="005E3F45">
      <w:pPr>
        <w:pStyle w:val="a5"/>
        <w:tabs>
          <w:tab w:val="left" w:pos="284"/>
          <w:tab w:val="right" w:pos="851"/>
        </w:tabs>
        <w:autoSpaceDE/>
        <w:autoSpaceDN/>
        <w:spacing w:after="200" w:line="276" w:lineRule="auto"/>
        <w:jc w:val="center"/>
        <w:rPr>
          <w:rFonts w:eastAsia="Calibri"/>
          <w:b/>
          <w:sz w:val="20"/>
          <w:szCs w:val="20"/>
          <w:shd w:val="clear" w:color="auto" w:fill="FFFFFF"/>
        </w:rPr>
      </w:pPr>
    </w:p>
    <w:p w14:paraId="591CC211" w14:textId="77777777" w:rsidR="00542857" w:rsidRPr="0037712B" w:rsidRDefault="005E3F45" w:rsidP="006025BA">
      <w:pPr>
        <w:pStyle w:val="a5"/>
        <w:tabs>
          <w:tab w:val="left" w:pos="284"/>
          <w:tab w:val="right" w:pos="851"/>
        </w:tabs>
        <w:autoSpaceDE/>
        <w:autoSpaceDN/>
        <w:spacing w:line="276" w:lineRule="auto"/>
        <w:jc w:val="center"/>
        <w:rPr>
          <w:rFonts w:eastAsia="Calibri"/>
          <w:b/>
          <w:sz w:val="20"/>
          <w:szCs w:val="20"/>
          <w:shd w:val="clear" w:color="auto" w:fill="FFFFFF"/>
        </w:rPr>
      </w:pPr>
      <w:r w:rsidRPr="0037712B">
        <w:rPr>
          <w:rFonts w:eastAsia="Calibri"/>
          <w:b/>
          <w:sz w:val="20"/>
          <w:szCs w:val="20"/>
          <w:shd w:val="clear" w:color="auto" w:fill="FFFFFF"/>
        </w:rPr>
        <w:t>9.</w:t>
      </w:r>
      <w:r w:rsidR="0062463A" w:rsidRPr="0037712B">
        <w:rPr>
          <w:rFonts w:eastAsia="Calibri"/>
          <w:b/>
          <w:sz w:val="20"/>
          <w:szCs w:val="20"/>
          <w:shd w:val="clear" w:color="auto" w:fill="FFFFFF"/>
        </w:rPr>
        <w:t xml:space="preserve"> </w:t>
      </w:r>
      <w:r w:rsidR="00542857" w:rsidRPr="0037712B">
        <w:rPr>
          <w:rFonts w:eastAsia="Calibri"/>
          <w:b/>
          <w:sz w:val="20"/>
          <w:szCs w:val="20"/>
          <w:shd w:val="clear" w:color="auto" w:fill="FFFFFF"/>
        </w:rPr>
        <w:t>Адреса и реквизиты сторон</w:t>
      </w:r>
    </w:p>
    <w:tbl>
      <w:tblPr>
        <w:tblStyle w:val="a7"/>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678"/>
      </w:tblGrid>
      <w:tr w:rsidR="0028536F" w:rsidRPr="0037712B" w14:paraId="59B08C6F" w14:textId="77777777" w:rsidTr="00323FD6">
        <w:tc>
          <w:tcPr>
            <w:tcW w:w="5353" w:type="dxa"/>
          </w:tcPr>
          <w:p w14:paraId="3F4DFE36" w14:textId="77777777" w:rsidR="0062463A" w:rsidRPr="0037712B" w:rsidRDefault="0062463A" w:rsidP="00731519">
            <w:pPr>
              <w:pStyle w:val="Default"/>
              <w:rPr>
                <w:rFonts w:ascii="Times New Roman" w:eastAsia="Calibri" w:hAnsi="Times New Roman" w:cs="Times New Roman"/>
                <w:b/>
                <w:sz w:val="20"/>
                <w:szCs w:val="20"/>
              </w:rPr>
            </w:pPr>
            <w:r w:rsidRPr="0037712B">
              <w:rPr>
                <w:rFonts w:ascii="Times New Roman" w:eastAsia="Calibri" w:hAnsi="Times New Roman" w:cs="Times New Roman"/>
                <w:b/>
                <w:sz w:val="20"/>
                <w:szCs w:val="20"/>
              </w:rPr>
              <w:t>Исполнитель:</w:t>
            </w:r>
          </w:p>
          <w:p w14:paraId="2999DA16" w14:textId="77777777" w:rsidR="00D77B52" w:rsidRPr="0037712B" w:rsidRDefault="00D77B52" w:rsidP="00D77B52">
            <w:pPr>
              <w:pStyle w:val="Default"/>
              <w:rPr>
                <w:rFonts w:ascii="Times New Roman" w:hAnsi="Times New Roman" w:cs="Times New Roman"/>
                <w:b/>
                <w:bCs/>
                <w:iCs/>
                <w:sz w:val="20"/>
                <w:szCs w:val="20"/>
              </w:rPr>
            </w:pPr>
            <w:r w:rsidRPr="0037712B">
              <w:rPr>
                <w:rFonts w:ascii="Times New Roman" w:hAnsi="Times New Roman" w:cs="Times New Roman"/>
                <w:b/>
                <w:bCs/>
                <w:iCs/>
                <w:sz w:val="20"/>
                <w:szCs w:val="20"/>
              </w:rPr>
              <w:t>Профессиональная образовательная Автономная некоммерческая организация «Академия»</w:t>
            </w:r>
          </w:p>
          <w:p w14:paraId="583115F3" w14:textId="2A5084D7" w:rsidR="0028536F" w:rsidRPr="0037712B" w:rsidRDefault="00DA0D29" w:rsidP="006D357A">
            <w:pPr>
              <w:suppressAutoHyphens/>
              <w:autoSpaceDE/>
              <w:autoSpaceDN/>
              <w:rPr>
                <w:rFonts w:eastAsia="Calibri"/>
                <w:noProof/>
                <w:sz w:val="20"/>
                <w:szCs w:val="20"/>
                <w:lang w:eastAsia="ar-SA"/>
              </w:rPr>
            </w:pPr>
            <w:r w:rsidRPr="0037712B">
              <w:rPr>
                <w:rFonts w:eastAsia="Calibri"/>
                <w:noProof/>
                <w:sz w:val="20"/>
                <w:szCs w:val="20"/>
                <w:lang w:eastAsia="ar-SA"/>
              </w:rPr>
              <w:t>А</w:t>
            </w:r>
            <w:r w:rsidR="0028536F" w:rsidRPr="0037712B">
              <w:rPr>
                <w:rFonts w:eastAsia="Calibri"/>
                <w:noProof/>
                <w:sz w:val="20"/>
                <w:szCs w:val="20"/>
                <w:lang w:eastAsia="ar-SA"/>
              </w:rPr>
              <w:t xml:space="preserve">дрес: 460058, </w:t>
            </w:r>
            <w:r w:rsidR="0034680C" w:rsidRPr="0037712B">
              <w:rPr>
                <w:rFonts w:eastAsia="Calibri"/>
                <w:noProof/>
                <w:sz w:val="20"/>
                <w:szCs w:val="20"/>
                <w:lang w:eastAsia="ar-SA"/>
              </w:rPr>
              <w:t xml:space="preserve">Оренбургская область, </w:t>
            </w:r>
            <w:r w:rsidR="0028536F" w:rsidRPr="0037712B">
              <w:rPr>
                <w:rFonts w:eastAsia="Calibri"/>
                <w:noProof/>
                <w:sz w:val="20"/>
                <w:szCs w:val="20"/>
                <w:lang w:eastAsia="ar-SA"/>
              </w:rPr>
              <w:t>г. Оренбург, ул. Уральская, д. 2/20, помещение 1</w:t>
            </w:r>
          </w:p>
          <w:p w14:paraId="0BC7848D" w14:textId="51F4A639" w:rsidR="00B66432" w:rsidRPr="0037712B" w:rsidRDefault="00B66432" w:rsidP="006D357A">
            <w:pPr>
              <w:suppressAutoHyphens/>
              <w:autoSpaceDE/>
              <w:autoSpaceDN/>
              <w:rPr>
                <w:rFonts w:eastAsia="Calibri"/>
                <w:noProof/>
                <w:sz w:val="20"/>
                <w:szCs w:val="20"/>
                <w:lang w:eastAsia="ar-SA"/>
              </w:rPr>
            </w:pPr>
            <w:r w:rsidRPr="0037712B">
              <w:rPr>
                <w:rFonts w:eastAsia="Calibri"/>
                <w:noProof/>
                <w:sz w:val="20"/>
                <w:szCs w:val="20"/>
                <w:lang w:eastAsia="ar-SA"/>
              </w:rPr>
              <w:t>Тел.:</w:t>
            </w:r>
            <w:r w:rsidR="0034680C" w:rsidRPr="0037712B">
              <w:rPr>
                <w:rFonts w:eastAsia="Calibri"/>
                <w:noProof/>
                <w:sz w:val="20"/>
                <w:szCs w:val="20"/>
                <w:lang w:eastAsia="ar-SA"/>
              </w:rPr>
              <w:t xml:space="preserve"> 8(3532)434380,</w:t>
            </w:r>
            <w:r w:rsidRPr="0037712B">
              <w:rPr>
                <w:rFonts w:eastAsia="Calibri"/>
                <w:noProof/>
                <w:sz w:val="20"/>
                <w:szCs w:val="20"/>
                <w:lang w:eastAsia="ar-SA"/>
              </w:rPr>
              <w:t xml:space="preserve"> </w:t>
            </w:r>
            <w:r w:rsidR="0034680C" w:rsidRPr="0037712B">
              <w:rPr>
                <w:rFonts w:eastAsia="Calibri"/>
                <w:noProof/>
                <w:sz w:val="20"/>
                <w:szCs w:val="20"/>
                <w:lang w:eastAsia="ar-SA"/>
              </w:rPr>
              <w:t>89225369</w:t>
            </w:r>
            <w:r w:rsidRPr="0037712B">
              <w:rPr>
                <w:rFonts w:eastAsia="Calibri"/>
                <w:noProof/>
                <w:sz w:val="20"/>
                <w:szCs w:val="20"/>
                <w:lang w:eastAsia="ar-SA"/>
              </w:rPr>
              <w:t>600</w:t>
            </w:r>
          </w:p>
          <w:p w14:paraId="75BCD7AA" w14:textId="4B16E798" w:rsidR="0028536F" w:rsidRPr="0037712B" w:rsidRDefault="0028536F" w:rsidP="006D357A">
            <w:pPr>
              <w:suppressAutoHyphens/>
              <w:autoSpaceDE/>
              <w:autoSpaceDN/>
              <w:rPr>
                <w:rFonts w:eastAsia="Calibri"/>
                <w:noProof/>
                <w:sz w:val="20"/>
                <w:szCs w:val="20"/>
                <w:lang w:eastAsia="ar-SA"/>
              </w:rPr>
            </w:pPr>
            <w:r w:rsidRPr="0037712B">
              <w:rPr>
                <w:rFonts w:eastAsia="Calibri"/>
                <w:noProof/>
                <w:sz w:val="20"/>
                <w:szCs w:val="20"/>
                <w:lang w:eastAsia="ar-SA"/>
              </w:rPr>
              <w:t>Эл.</w:t>
            </w:r>
            <w:r w:rsidR="0034680C" w:rsidRPr="0037712B">
              <w:rPr>
                <w:rFonts w:eastAsia="Calibri"/>
                <w:noProof/>
                <w:sz w:val="20"/>
                <w:szCs w:val="20"/>
                <w:lang w:eastAsia="ar-SA"/>
              </w:rPr>
              <w:t xml:space="preserve"> </w:t>
            </w:r>
            <w:r w:rsidRPr="0037712B">
              <w:rPr>
                <w:rFonts w:eastAsia="Calibri"/>
                <w:noProof/>
                <w:sz w:val="20"/>
                <w:szCs w:val="20"/>
                <w:lang w:eastAsia="ar-SA"/>
              </w:rPr>
              <w:t xml:space="preserve">почта: </w:t>
            </w:r>
            <w:hyperlink r:id="rId7" w:history="1">
              <w:r w:rsidRPr="0037712B">
                <w:rPr>
                  <w:rFonts w:eastAsia="Calibri"/>
                  <w:noProof/>
                  <w:sz w:val="20"/>
                  <w:szCs w:val="20"/>
                  <w:lang w:eastAsia="ar-SA"/>
                </w:rPr>
                <w:t>uc_akademia@mail.ru</w:t>
              </w:r>
            </w:hyperlink>
            <w:r w:rsidR="00D77B52" w:rsidRPr="0037712B">
              <w:rPr>
                <w:rFonts w:eastAsia="Calibri"/>
                <w:noProof/>
                <w:sz w:val="20"/>
                <w:szCs w:val="20"/>
                <w:lang w:eastAsia="ar-SA"/>
              </w:rPr>
              <w:t xml:space="preserve">  </w:t>
            </w:r>
          </w:p>
          <w:p w14:paraId="743566B2" w14:textId="77777777" w:rsidR="0028536F" w:rsidRPr="0037712B" w:rsidRDefault="0028536F" w:rsidP="006D357A">
            <w:pPr>
              <w:suppressAutoHyphens/>
              <w:autoSpaceDE/>
              <w:autoSpaceDN/>
              <w:rPr>
                <w:rFonts w:eastAsia="Calibri"/>
                <w:noProof/>
                <w:sz w:val="20"/>
                <w:szCs w:val="20"/>
                <w:lang w:eastAsia="ar-SA"/>
              </w:rPr>
            </w:pPr>
            <w:r w:rsidRPr="0037712B">
              <w:rPr>
                <w:rFonts w:eastAsia="Calibri"/>
                <w:noProof/>
                <w:sz w:val="20"/>
                <w:szCs w:val="20"/>
                <w:lang w:eastAsia="ar-SA"/>
              </w:rPr>
              <w:t>ИНН 5610249799 КПП 561001001</w:t>
            </w:r>
          </w:p>
          <w:p w14:paraId="193F7EE1" w14:textId="4AC66EDF" w:rsidR="0034680C" w:rsidRPr="0037712B" w:rsidRDefault="0034680C" w:rsidP="006D357A">
            <w:pPr>
              <w:suppressAutoHyphens/>
              <w:autoSpaceDE/>
              <w:autoSpaceDN/>
              <w:rPr>
                <w:rFonts w:eastAsia="Calibri"/>
                <w:noProof/>
                <w:sz w:val="20"/>
                <w:szCs w:val="20"/>
                <w:lang w:eastAsia="ar-SA"/>
              </w:rPr>
            </w:pPr>
            <w:r w:rsidRPr="0037712B">
              <w:rPr>
                <w:rFonts w:eastAsia="Calibri"/>
                <w:noProof/>
                <w:sz w:val="20"/>
                <w:szCs w:val="20"/>
                <w:lang w:eastAsia="ar-SA"/>
              </w:rPr>
              <w:t>ОГРН 1235600006311</w:t>
            </w:r>
            <w:r w:rsidR="006D357A" w:rsidRPr="0037712B">
              <w:rPr>
                <w:rFonts w:eastAsia="Calibri"/>
                <w:noProof/>
                <w:sz w:val="20"/>
                <w:szCs w:val="20"/>
                <w:lang w:eastAsia="ar-SA"/>
              </w:rPr>
              <w:t xml:space="preserve"> от 12.07.2023 г.</w:t>
            </w:r>
          </w:p>
          <w:p w14:paraId="3A51512C" w14:textId="305F3931" w:rsidR="006D51BA" w:rsidRPr="0037712B" w:rsidRDefault="006D51BA" w:rsidP="006D51BA">
            <w:pPr>
              <w:suppressAutoHyphens/>
              <w:autoSpaceDE/>
              <w:autoSpaceDN/>
              <w:rPr>
                <w:rFonts w:eastAsia="Calibri"/>
                <w:noProof/>
                <w:sz w:val="20"/>
                <w:szCs w:val="20"/>
                <w:lang w:eastAsia="ar-SA"/>
              </w:rPr>
            </w:pPr>
            <w:r w:rsidRPr="0037712B">
              <w:rPr>
                <w:rFonts w:eastAsia="Calibri"/>
                <w:noProof/>
                <w:sz w:val="20"/>
                <w:szCs w:val="20"/>
                <w:lang w:eastAsia="ar-SA"/>
              </w:rPr>
              <w:t>ОКВЭД 85.30</w:t>
            </w:r>
          </w:p>
          <w:p w14:paraId="5021D45B" w14:textId="3CDC92CE" w:rsidR="00A93ADD" w:rsidRPr="0037712B" w:rsidRDefault="00A93ADD" w:rsidP="006D51BA">
            <w:pPr>
              <w:suppressAutoHyphens/>
              <w:autoSpaceDE/>
              <w:autoSpaceDN/>
              <w:rPr>
                <w:rFonts w:eastAsia="Calibri"/>
                <w:noProof/>
                <w:sz w:val="20"/>
                <w:szCs w:val="20"/>
                <w:lang w:eastAsia="ar-SA"/>
              </w:rPr>
            </w:pPr>
            <w:r w:rsidRPr="0037712B">
              <w:rPr>
                <w:rFonts w:eastAsia="Calibri"/>
                <w:noProof/>
                <w:sz w:val="20"/>
                <w:szCs w:val="20"/>
                <w:lang w:eastAsia="ar-SA"/>
              </w:rPr>
              <w:t>ОКПД2 85.42</w:t>
            </w:r>
          </w:p>
          <w:p w14:paraId="3FB1B566" w14:textId="77777777" w:rsidR="0028536F" w:rsidRPr="0037712B" w:rsidRDefault="0028536F" w:rsidP="006D357A">
            <w:pPr>
              <w:suppressAutoHyphens/>
              <w:autoSpaceDE/>
              <w:autoSpaceDN/>
              <w:rPr>
                <w:rFonts w:eastAsia="Calibri"/>
                <w:noProof/>
                <w:sz w:val="20"/>
                <w:szCs w:val="20"/>
                <w:lang w:eastAsia="ar-SA"/>
              </w:rPr>
            </w:pPr>
            <w:r w:rsidRPr="0037712B">
              <w:rPr>
                <w:rFonts w:eastAsia="Calibri"/>
                <w:noProof/>
                <w:sz w:val="20"/>
                <w:szCs w:val="20"/>
                <w:lang w:eastAsia="ar-SA"/>
              </w:rPr>
              <w:t>Банковские реквизиты:</w:t>
            </w:r>
          </w:p>
          <w:p w14:paraId="1F88D1EA" w14:textId="77777777" w:rsidR="0028536F" w:rsidRPr="0037712B" w:rsidRDefault="0028536F" w:rsidP="006D357A">
            <w:pPr>
              <w:suppressAutoHyphens/>
              <w:autoSpaceDE/>
              <w:autoSpaceDN/>
              <w:rPr>
                <w:rFonts w:eastAsia="Calibri"/>
                <w:noProof/>
                <w:sz w:val="20"/>
                <w:szCs w:val="20"/>
                <w:lang w:eastAsia="ar-SA"/>
              </w:rPr>
            </w:pPr>
            <w:r w:rsidRPr="0037712B">
              <w:rPr>
                <w:rFonts w:eastAsia="Calibri"/>
                <w:noProof/>
                <w:sz w:val="20"/>
                <w:szCs w:val="20"/>
                <w:lang w:eastAsia="ar-SA"/>
              </w:rPr>
              <w:t>Р/с 40703810046000000228</w:t>
            </w:r>
          </w:p>
          <w:p w14:paraId="5EE9B8E6" w14:textId="77777777" w:rsidR="0028536F" w:rsidRPr="0037712B" w:rsidRDefault="0028536F" w:rsidP="006D357A">
            <w:pPr>
              <w:suppressAutoHyphens/>
              <w:autoSpaceDE/>
              <w:autoSpaceDN/>
              <w:rPr>
                <w:rFonts w:eastAsia="Calibri"/>
                <w:noProof/>
                <w:sz w:val="20"/>
                <w:szCs w:val="20"/>
                <w:lang w:eastAsia="ar-SA"/>
              </w:rPr>
            </w:pPr>
            <w:r w:rsidRPr="0037712B">
              <w:rPr>
                <w:rFonts w:eastAsia="Calibri"/>
                <w:noProof/>
                <w:sz w:val="20"/>
                <w:szCs w:val="20"/>
                <w:lang w:eastAsia="ar-SA"/>
              </w:rPr>
              <w:t>Оренбургское отделение N8623 ПАО СБЕРБАНК</w:t>
            </w:r>
          </w:p>
          <w:p w14:paraId="476746EA" w14:textId="77777777" w:rsidR="0028536F" w:rsidRPr="0037712B" w:rsidRDefault="0028536F" w:rsidP="006D357A">
            <w:pPr>
              <w:suppressAutoHyphens/>
              <w:autoSpaceDE/>
              <w:autoSpaceDN/>
              <w:rPr>
                <w:rFonts w:eastAsia="Calibri"/>
                <w:noProof/>
                <w:sz w:val="20"/>
                <w:szCs w:val="20"/>
                <w:lang w:eastAsia="ar-SA"/>
              </w:rPr>
            </w:pPr>
            <w:r w:rsidRPr="0037712B">
              <w:rPr>
                <w:rFonts w:eastAsia="Calibri"/>
                <w:noProof/>
                <w:sz w:val="20"/>
                <w:szCs w:val="20"/>
                <w:lang w:eastAsia="ar-SA"/>
              </w:rPr>
              <w:t xml:space="preserve">К/с: 30101810600000000601 </w:t>
            </w:r>
          </w:p>
          <w:p w14:paraId="60186668" w14:textId="77777777" w:rsidR="0028536F" w:rsidRPr="0037712B" w:rsidRDefault="0028536F" w:rsidP="006D357A">
            <w:pPr>
              <w:suppressAutoHyphens/>
              <w:autoSpaceDE/>
              <w:autoSpaceDN/>
              <w:rPr>
                <w:rFonts w:eastAsia="Calibri"/>
                <w:noProof/>
                <w:sz w:val="20"/>
                <w:szCs w:val="20"/>
                <w:lang w:eastAsia="ar-SA"/>
              </w:rPr>
            </w:pPr>
            <w:r w:rsidRPr="0037712B">
              <w:rPr>
                <w:rFonts w:eastAsia="Calibri"/>
                <w:noProof/>
                <w:sz w:val="20"/>
                <w:szCs w:val="20"/>
                <w:lang w:eastAsia="ar-SA"/>
              </w:rPr>
              <w:t>БИК: 045354601</w:t>
            </w:r>
          </w:p>
          <w:p w14:paraId="66D28A9A" w14:textId="56C6CC32" w:rsidR="00053471" w:rsidRPr="0037712B" w:rsidRDefault="00053471" w:rsidP="00731519">
            <w:pPr>
              <w:pStyle w:val="Default"/>
              <w:rPr>
                <w:rFonts w:ascii="Times New Roman" w:hAnsi="Times New Roman" w:cs="Times New Roman"/>
                <w:bCs/>
                <w:iCs/>
                <w:sz w:val="20"/>
                <w:szCs w:val="20"/>
              </w:rPr>
            </w:pPr>
          </w:p>
          <w:p w14:paraId="23948C82" w14:textId="77777777" w:rsidR="006D51BA" w:rsidRPr="0037712B" w:rsidRDefault="006D51BA" w:rsidP="00731519">
            <w:pPr>
              <w:pStyle w:val="Default"/>
              <w:rPr>
                <w:rFonts w:ascii="Times New Roman" w:hAnsi="Times New Roman" w:cs="Times New Roman"/>
                <w:bCs/>
                <w:iCs/>
                <w:sz w:val="20"/>
                <w:szCs w:val="20"/>
              </w:rPr>
            </w:pPr>
          </w:p>
          <w:p w14:paraId="33FFBE18" w14:textId="120AB0E5" w:rsidR="0034680C" w:rsidRPr="0037712B" w:rsidRDefault="0028536F" w:rsidP="00731519">
            <w:pPr>
              <w:jc w:val="both"/>
              <w:rPr>
                <w:sz w:val="20"/>
                <w:szCs w:val="20"/>
              </w:rPr>
            </w:pPr>
            <w:r w:rsidRPr="0037712B">
              <w:rPr>
                <w:sz w:val="20"/>
                <w:szCs w:val="20"/>
              </w:rPr>
              <w:t>Директор</w:t>
            </w:r>
            <w:r w:rsidR="00A657AD" w:rsidRPr="0037712B">
              <w:rPr>
                <w:sz w:val="20"/>
                <w:szCs w:val="20"/>
              </w:rPr>
              <w:t xml:space="preserve"> ПО АНО «Академия»</w:t>
            </w:r>
          </w:p>
          <w:p w14:paraId="41AD4A93" w14:textId="5F2E9195" w:rsidR="0034680C" w:rsidRDefault="0034680C" w:rsidP="00731519">
            <w:pPr>
              <w:jc w:val="both"/>
              <w:rPr>
                <w:sz w:val="20"/>
                <w:szCs w:val="20"/>
              </w:rPr>
            </w:pPr>
          </w:p>
          <w:p w14:paraId="1893FA4A" w14:textId="77777777" w:rsidR="006025BA" w:rsidRPr="0037712B" w:rsidRDefault="006025BA" w:rsidP="00731519">
            <w:pPr>
              <w:jc w:val="both"/>
              <w:rPr>
                <w:sz w:val="20"/>
                <w:szCs w:val="20"/>
              </w:rPr>
            </w:pPr>
          </w:p>
          <w:p w14:paraId="0C866731" w14:textId="34E16CB5" w:rsidR="0028536F" w:rsidRPr="0037712B" w:rsidRDefault="0028536F" w:rsidP="00731519">
            <w:pPr>
              <w:jc w:val="both"/>
              <w:rPr>
                <w:sz w:val="20"/>
                <w:szCs w:val="20"/>
              </w:rPr>
            </w:pPr>
            <w:r w:rsidRPr="0037712B">
              <w:rPr>
                <w:sz w:val="20"/>
                <w:szCs w:val="20"/>
              </w:rPr>
              <w:t>_________</w:t>
            </w:r>
            <w:r w:rsidR="0034680C" w:rsidRPr="0037712B">
              <w:rPr>
                <w:sz w:val="20"/>
                <w:szCs w:val="20"/>
              </w:rPr>
              <w:t>______</w:t>
            </w:r>
            <w:r w:rsidRPr="0037712B">
              <w:rPr>
                <w:sz w:val="20"/>
                <w:szCs w:val="20"/>
              </w:rPr>
              <w:t>_</w:t>
            </w:r>
            <w:r w:rsidR="0034680C" w:rsidRPr="0037712B">
              <w:rPr>
                <w:sz w:val="20"/>
                <w:szCs w:val="20"/>
              </w:rPr>
              <w:t xml:space="preserve"> </w:t>
            </w:r>
            <w:r w:rsidRPr="0037712B">
              <w:rPr>
                <w:sz w:val="20"/>
                <w:szCs w:val="20"/>
              </w:rPr>
              <w:t>Р.С. Устименко</w:t>
            </w:r>
          </w:p>
          <w:p w14:paraId="7EF29128" w14:textId="3A89B98E" w:rsidR="0034680C" w:rsidRPr="0037712B" w:rsidRDefault="0034680C" w:rsidP="00731519">
            <w:pPr>
              <w:jc w:val="both"/>
              <w:rPr>
                <w:b/>
                <w:bCs/>
                <w:sz w:val="20"/>
                <w:szCs w:val="20"/>
              </w:rPr>
            </w:pPr>
            <w:r w:rsidRPr="0037712B">
              <w:rPr>
                <w:sz w:val="20"/>
                <w:szCs w:val="20"/>
              </w:rPr>
              <w:t>м.п.</w:t>
            </w:r>
            <w:r w:rsidR="00FC72ED" w:rsidRPr="0037712B">
              <w:rPr>
                <w:noProof/>
                <w:sz w:val="20"/>
                <w:szCs w:val="20"/>
              </w:rPr>
              <w:t xml:space="preserve"> </w:t>
            </w:r>
          </w:p>
        </w:tc>
        <w:tc>
          <w:tcPr>
            <w:tcW w:w="4678" w:type="dxa"/>
          </w:tcPr>
          <w:p w14:paraId="3AB7A058" w14:textId="77777777" w:rsidR="0062463A" w:rsidRPr="0037712B" w:rsidRDefault="0062463A" w:rsidP="0028536F">
            <w:pPr>
              <w:pStyle w:val="a8"/>
              <w:rPr>
                <w:rFonts w:ascii="Times New Roman" w:hAnsi="Times New Roman"/>
                <w:b/>
                <w:bCs/>
                <w:sz w:val="20"/>
                <w:szCs w:val="20"/>
              </w:rPr>
            </w:pPr>
            <w:r w:rsidRPr="0037712B">
              <w:rPr>
                <w:rFonts w:ascii="Times New Roman" w:hAnsi="Times New Roman"/>
                <w:b/>
                <w:bCs/>
                <w:sz w:val="20"/>
                <w:szCs w:val="20"/>
              </w:rPr>
              <w:t>Заказчик:</w:t>
            </w:r>
          </w:p>
          <w:p w14:paraId="58782F06" w14:textId="26C30E49" w:rsidR="00E83B0C" w:rsidRPr="0037712B" w:rsidRDefault="00BA51C5" w:rsidP="00323FD6">
            <w:pPr>
              <w:suppressAutoHyphens/>
              <w:autoSpaceDE/>
              <w:autoSpaceDN/>
              <w:rPr>
                <w:b/>
                <w:bCs/>
                <w:sz w:val="20"/>
                <w:szCs w:val="20"/>
              </w:rPr>
            </w:pPr>
            <w:r w:rsidRPr="00BA51C5">
              <w:rPr>
                <w:b/>
                <w:bCs/>
                <w:sz w:val="20"/>
                <w:szCs w:val="20"/>
              </w:rPr>
              <w:t>Общество с ограниченной ответственностью «</w:t>
            </w:r>
            <w:r w:rsidR="00704F73">
              <w:rPr>
                <w:b/>
                <w:bCs/>
                <w:sz w:val="20"/>
                <w:szCs w:val="20"/>
              </w:rPr>
              <w:t>******</w:t>
            </w:r>
            <w:r w:rsidRPr="00BA51C5">
              <w:rPr>
                <w:b/>
                <w:bCs/>
                <w:sz w:val="20"/>
                <w:szCs w:val="20"/>
              </w:rPr>
              <w:t>»</w:t>
            </w:r>
          </w:p>
          <w:p w14:paraId="1B2FA552" w14:textId="39A2D6A4" w:rsidR="00F6644A" w:rsidRDefault="00F6644A" w:rsidP="00BA51C5">
            <w:pPr>
              <w:suppressAutoHyphens/>
              <w:autoSpaceDE/>
              <w:autoSpaceDN/>
              <w:rPr>
                <w:rFonts w:eastAsia="Calibri"/>
                <w:sz w:val="20"/>
                <w:szCs w:val="20"/>
              </w:rPr>
            </w:pPr>
            <w:r w:rsidRPr="0037712B">
              <w:rPr>
                <w:rFonts w:eastAsia="Calibri"/>
                <w:sz w:val="20"/>
                <w:szCs w:val="20"/>
              </w:rPr>
              <w:t>Юридический а</w:t>
            </w:r>
            <w:r w:rsidR="00DA0D29" w:rsidRPr="0037712B">
              <w:rPr>
                <w:rFonts w:eastAsia="Calibri"/>
                <w:sz w:val="20"/>
                <w:szCs w:val="20"/>
              </w:rPr>
              <w:t>дрес</w:t>
            </w:r>
            <w:r w:rsidR="005E54E9">
              <w:rPr>
                <w:rFonts w:eastAsia="Calibri"/>
                <w:sz w:val="20"/>
                <w:szCs w:val="20"/>
              </w:rPr>
              <w:t>:</w:t>
            </w:r>
          </w:p>
          <w:p w14:paraId="0B9DAA45" w14:textId="37112174" w:rsidR="00BA51C5" w:rsidRPr="0037712B" w:rsidRDefault="00BA51C5" w:rsidP="005E54E9">
            <w:pPr>
              <w:suppressAutoHyphens/>
              <w:autoSpaceDE/>
              <w:autoSpaceDN/>
              <w:rPr>
                <w:sz w:val="20"/>
                <w:szCs w:val="20"/>
              </w:rPr>
            </w:pPr>
            <w:r>
              <w:rPr>
                <w:sz w:val="20"/>
                <w:szCs w:val="20"/>
              </w:rPr>
              <w:t>Факти</w:t>
            </w:r>
            <w:r w:rsidR="005E54E9">
              <w:rPr>
                <w:sz w:val="20"/>
                <w:szCs w:val="20"/>
              </w:rPr>
              <w:t xml:space="preserve">ческий адрес: </w:t>
            </w:r>
          </w:p>
          <w:p w14:paraId="365EB07F" w14:textId="273D2ABF" w:rsidR="0084104C" w:rsidRPr="0037712B" w:rsidRDefault="0084104C" w:rsidP="00A03F9F">
            <w:pPr>
              <w:suppressAutoHyphens/>
              <w:autoSpaceDE/>
              <w:autoSpaceDN/>
              <w:rPr>
                <w:rFonts w:eastAsia="Calibri"/>
                <w:iCs/>
                <w:sz w:val="20"/>
                <w:szCs w:val="20"/>
              </w:rPr>
            </w:pPr>
            <w:r w:rsidRPr="0037712B">
              <w:rPr>
                <w:rFonts w:eastAsia="Calibri"/>
                <w:noProof/>
                <w:sz w:val="20"/>
                <w:szCs w:val="20"/>
                <w:lang w:eastAsia="ar-SA"/>
              </w:rPr>
              <w:t xml:space="preserve">Тел.: </w:t>
            </w:r>
          </w:p>
          <w:p w14:paraId="2B0026D6" w14:textId="709D9F6D" w:rsidR="0084104C" w:rsidRPr="0037712B" w:rsidRDefault="0084104C" w:rsidP="00A03F9F">
            <w:pPr>
              <w:suppressAutoHyphens/>
              <w:autoSpaceDE/>
              <w:autoSpaceDN/>
              <w:rPr>
                <w:rFonts w:eastAsia="Calibri"/>
                <w:iCs/>
                <w:sz w:val="20"/>
                <w:szCs w:val="20"/>
              </w:rPr>
            </w:pPr>
            <w:r w:rsidRPr="0037712B">
              <w:rPr>
                <w:rFonts w:eastAsia="Calibri"/>
                <w:noProof/>
                <w:sz w:val="20"/>
                <w:szCs w:val="20"/>
                <w:lang w:eastAsia="ar-SA"/>
              </w:rPr>
              <w:t>Эл. почта</w:t>
            </w:r>
            <w:r w:rsidRPr="0088162A">
              <w:rPr>
                <w:rFonts w:eastAsia="Calibri"/>
                <w:noProof/>
                <w:sz w:val="20"/>
                <w:szCs w:val="20"/>
                <w:lang w:eastAsia="ar-SA"/>
              </w:rPr>
              <w:t>:</w:t>
            </w:r>
            <w:r w:rsidR="00F6644A" w:rsidRPr="0037712B">
              <w:rPr>
                <w:sz w:val="20"/>
                <w:szCs w:val="20"/>
              </w:rPr>
              <w:t xml:space="preserve"> </w:t>
            </w:r>
            <w:r w:rsidRPr="0037712B">
              <w:rPr>
                <w:rFonts w:eastAsia="Calibri"/>
                <w:bCs/>
                <w:noProof/>
                <w:sz w:val="20"/>
                <w:szCs w:val="20"/>
                <w:lang w:eastAsia="ar-SA"/>
              </w:rPr>
              <w:t xml:space="preserve"> </w:t>
            </w:r>
          </w:p>
          <w:p w14:paraId="788D81B2" w14:textId="3AE98854" w:rsidR="0034680C" w:rsidRPr="0037712B" w:rsidRDefault="0034680C" w:rsidP="0034680C">
            <w:pPr>
              <w:widowControl w:val="0"/>
              <w:adjustRightInd w:val="0"/>
              <w:rPr>
                <w:rFonts w:eastAsia="Calibri"/>
                <w:sz w:val="20"/>
                <w:szCs w:val="20"/>
              </w:rPr>
            </w:pPr>
            <w:r w:rsidRPr="0037712B">
              <w:rPr>
                <w:rFonts w:eastAsia="Calibri"/>
                <w:sz w:val="20"/>
                <w:szCs w:val="20"/>
              </w:rPr>
              <w:t xml:space="preserve">ИНН: </w:t>
            </w:r>
            <w:r w:rsidR="00704F73">
              <w:rPr>
                <w:rFonts w:eastAsia="Calibri"/>
                <w:sz w:val="20"/>
                <w:szCs w:val="20"/>
              </w:rPr>
              <w:t xml:space="preserve">                    </w:t>
            </w:r>
            <w:r w:rsidRPr="0037712B">
              <w:rPr>
                <w:rFonts w:eastAsia="Calibri"/>
                <w:sz w:val="20"/>
                <w:szCs w:val="20"/>
              </w:rPr>
              <w:t xml:space="preserve">КПП: </w:t>
            </w:r>
          </w:p>
          <w:p w14:paraId="19226E01" w14:textId="68F83D9C" w:rsidR="00D77B52" w:rsidRPr="0037712B" w:rsidRDefault="00D77B52" w:rsidP="00D77B52">
            <w:pPr>
              <w:suppressAutoHyphens/>
              <w:autoSpaceDE/>
              <w:autoSpaceDN/>
              <w:rPr>
                <w:rFonts w:eastAsia="Calibri"/>
                <w:noProof/>
                <w:sz w:val="20"/>
                <w:szCs w:val="20"/>
                <w:lang w:eastAsia="ar-SA"/>
              </w:rPr>
            </w:pPr>
            <w:r w:rsidRPr="0037712B">
              <w:rPr>
                <w:rFonts w:eastAsia="Calibri"/>
                <w:noProof/>
                <w:sz w:val="20"/>
                <w:szCs w:val="20"/>
                <w:lang w:eastAsia="ar-SA"/>
              </w:rPr>
              <w:t>Банковские реквизиты:</w:t>
            </w:r>
          </w:p>
          <w:p w14:paraId="4AB493E6" w14:textId="7536D57B" w:rsidR="007A3860" w:rsidRPr="005E54E9" w:rsidRDefault="007A3860" w:rsidP="00D77B52">
            <w:pPr>
              <w:suppressAutoHyphens/>
              <w:autoSpaceDE/>
              <w:autoSpaceDN/>
              <w:rPr>
                <w:rFonts w:eastAsia="Calibri"/>
                <w:bCs/>
                <w:sz w:val="20"/>
                <w:szCs w:val="20"/>
              </w:rPr>
            </w:pPr>
            <w:r w:rsidRPr="0037712B">
              <w:rPr>
                <w:rFonts w:eastAsia="Calibri"/>
                <w:sz w:val="20"/>
                <w:szCs w:val="20"/>
              </w:rPr>
              <w:t>Р/с</w:t>
            </w:r>
            <w:r w:rsidR="00704F73">
              <w:rPr>
                <w:rFonts w:eastAsia="Calibri"/>
                <w:sz w:val="20"/>
                <w:szCs w:val="20"/>
              </w:rPr>
              <w:t>:</w:t>
            </w:r>
          </w:p>
          <w:p w14:paraId="16606C5B" w14:textId="53A8BFA0" w:rsidR="008E7DE6" w:rsidRPr="005E54E9" w:rsidRDefault="007A3860" w:rsidP="0088162A">
            <w:pPr>
              <w:suppressAutoHyphens/>
              <w:autoSpaceDE/>
              <w:autoSpaceDN/>
              <w:rPr>
                <w:rFonts w:eastAsia="Calibri"/>
                <w:bCs/>
                <w:noProof/>
                <w:sz w:val="20"/>
                <w:szCs w:val="20"/>
                <w:lang w:eastAsia="ar-SA"/>
              </w:rPr>
            </w:pPr>
            <w:r w:rsidRPr="005E54E9">
              <w:rPr>
                <w:rFonts w:eastAsia="Calibri"/>
                <w:bCs/>
                <w:sz w:val="20"/>
                <w:szCs w:val="20"/>
              </w:rPr>
              <w:t xml:space="preserve">Банк: </w:t>
            </w:r>
          </w:p>
          <w:p w14:paraId="520983D3" w14:textId="0BCC455B" w:rsidR="0084104C" w:rsidRPr="0037712B" w:rsidRDefault="007A3860" w:rsidP="00F050EA">
            <w:pPr>
              <w:shd w:val="clear" w:color="auto" w:fill="FFFFFF"/>
              <w:autoSpaceDE/>
              <w:autoSpaceDN/>
              <w:spacing w:line="204" w:lineRule="atLeast"/>
              <w:ind w:right="-118"/>
              <w:rPr>
                <w:rFonts w:eastAsia="Calibri"/>
                <w:sz w:val="20"/>
                <w:szCs w:val="20"/>
              </w:rPr>
            </w:pPr>
            <w:r w:rsidRPr="0037712B">
              <w:rPr>
                <w:rFonts w:eastAsia="Calibri"/>
                <w:noProof/>
                <w:sz w:val="20"/>
                <w:szCs w:val="20"/>
                <w:lang w:eastAsia="ar-SA"/>
              </w:rPr>
              <w:t xml:space="preserve">К/с: </w:t>
            </w:r>
          </w:p>
          <w:p w14:paraId="722029CB" w14:textId="67D87AD0" w:rsidR="0088162A" w:rsidRDefault="00A708CE" w:rsidP="00F050EA">
            <w:pPr>
              <w:shd w:val="clear" w:color="auto" w:fill="FFFFFF"/>
              <w:autoSpaceDE/>
              <w:autoSpaceDN/>
              <w:spacing w:line="204" w:lineRule="atLeast"/>
              <w:ind w:right="-118"/>
              <w:rPr>
                <w:rFonts w:eastAsia="Calibri"/>
                <w:sz w:val="20"/>
                <w:szCs w:val="20"/>
              </w:rPr>
            </w:pPr>
            <w:r w:rsidRPr="0037712B">
              <w:rPr>
                <w:rFonts w:eastAsia="Calibri"/>
                <w:sz w:val="20"/>
                <w:szCs w:val="20"/>
              </w:rPr>
              <w:t xml:space="preserve">БИК </w:t>
            </w:r>
            <w:r w:rsidRPr="0037712B">
              <w:rPr>
                <w:rFonts w:eastAsia="Calibri"/>
                <w:sz w:val="20"/>
                <w:szCs w:val="20"/>
              </w:rPr>
              <w:br/>
            </w:r>
          </w:p>
          <w:p w14:paraId="76EC6D5A" w14:textId="672C1632" w:rsidR="00704F73" w:rsidRDefault="00704F73" w:rsidP="00F050EA">
            <w:pPr>
              <w:shd w:val="clear" w:color="auto" w:fill="FFFFFF"/>
              <w:autoSpaceDE/>
              <w:autoSpaceDN/>
              <w:spacing w:line="204" w:lineRule="atLeast"/>
              <w:ind w:right="-118"/>
              <w:rPr>
                <w:rFonts w:eastAsia="Calibri"/>
                <w:sz w:val="20"/>
                <w:szCs w:val="20"/>
              </w:rPr>
            </w:pPr>
          </w:p>
          <w:p w14:paraId="215C69C9" w14:textId="715313E4" w:rsidR="00704F73" w:rsidRDefault="00704F73" w:rsidP="00F050EA">
            <w:pPr>
              <w:shd w:val="clear" w:color="auto" w:fill="FFFFFF"/>
              <w:autoSpaceDE/>
              <w:autoSpaceDN/>
              <w:spacing w:line="204" w:lineRule="atLeast"/>
              <w:ind w:right="-118"/>
              <w:rPr>
                <w:rFonts w:eastAsia="Calibri"/>
                <w:sz w:val="20"/>
                <w:szCs w:val="20"/>
              </w:rPr>
            </w:pPr>
          </w:p>
          <w:p w14:paraId="1B2F03CC" w14:textId="619D65DE" w:rsidR="00704F73" w:rsidRDefault="00704F73" w:rsidP="00F050EA">
            <w:pPr>
              <w:shd w:val="clear" w:color="auto" w:fill="FFFFFF"/>
              <w:autoSpaceDE/>
              <w:autoSpaceDN/>
              <w:spacing w:line="204" w:lineRule="atLeast"/>
              <w:ind w:right="-118"/>
              <w:rPr>
                <w:rFonts w:eastAsia="Calibri"/>
                <w:sz w:val="20"/>
                <w:szCs w:val="20"/>
              </w:rPr>
            </w:pPr>
          </w:p>
          <w:p w14:paraId="6E59EC42" w14:textId="77777777" w:rsidR="00704F73" w:rsidRDefault="00704F73" w:rsidP="00F050EA">
            <w:pPr>
              <w:shd w:val="clear" w:color="auto" w:fill="FFFFFF"/>
              <w:autoSpaceDE/>
              <w:autoSpaceDN/>
              <w:spacing w:line="204" w:lineRule="atLeast"/>
              <w:ind w:right="-118"/>
              <w:rPr>
                <w:rFonts w:eastAsia="Calibri"/>
                <w:sz w:val="20"/>
                <w:szCs w:val="20"/>
              </w:rPr>
            </w:pPr>
          </w:p>
          <w:p w14:paraId="31D1E5CD" w14:textId="77777777" w:rsidR="00704F73" w:rsidRPr="0037712B" w:rsidRDefault="00704F73" w:rsidP="00F050EA">
            <w:pPr>
              <w:shd w:val="clear" w:color="auto" w:fill="FFFFFF"/>
              <w:autoSpaceDE/>
              <w:autoSpaceDN/>
              <w:spacing w:line="204" w:lineRule="atLeast"/>
              <w:ind w:right="-118"/>
              <w:rPr>
                <w:rFonts w:eastAsia="Calibri"/>
                <w:sz w:val="20"/>
                <w:szCs w:val="20"/>
              </w:rPr>
            </w:pPr>
          </w:p>
          <w:p w14:paraId="77D69F93" w14:textId="1A1C1E1A" w:rsidR="0034680C" w:rsidRPr="005E54E9" w:rsidRDefault="00704F73" w:rsidP="00F4045E">
            <w:pPr>
              <w:pStyle w:val="a8"/>
              <w:rPr>
                <w:rFonts w:ascii="Times New Roman" w:hAnsi="Times New Roman"/>
                <w:sz w:val="20"/>
                <w:szCs w:val="20"/>
              </w:rPr>
            </w:pPr>
            <w:r>
              <w:rPr>
                <w:rFonts w:ascii="Times New Roman" w:hAnsi="Times New Roman"/>
                <w:sz w:val="20"/>
                <w:szCs w:val="20"/>
              </w:rPr>
              <w:t>Руководитель</w:t>
            </w:r>
            <w:r w:rsidR="00F6644A" w:rsidRPr="0037712B">
              <w:rPr>
                <w:rFonts w:ascii="Times New Roman" w:hAnsi="Times New Roman"/>
                <w:sz w:val="20"/>
                <w:szCs w:val="20"/>
              </w:rPr>
              <w:t xml:space="preserve"> </w:t>
            </w:r>
            <w:r w:rsidR="005E54E9" w:rsidRPr="005E54E9">
              <w:rPr>
                <w:rFonts w:ascii="Times New Roman" w:hAnsi="Times New Roman"/>
                <w:bCs/>
                <w:sz w:val="20"/>
                <w:szCs w:val="20"/>
              </w:rPr>
              <w:t>ООО «</w:t>
            </w:r>
            <w:r>
              <w:rPr>
                <w:rFonts w:ascii="Times New Roman" w:hAnsi="Times New Roman"/>
                <w:bCs/>
                <w:sz w:val="20"/>
                <w:szCs w:val="20"/>
              </w:rPr>
              <w:t>*********</w:t>
            </w:r>
            <w:r w:rsidR="005E54E9" w:rsidRPr="005E54E9">
              <w:rPr>
                <w:rFonts w:ascii="Times New Roman" w:hAnsi="Times New Roman"/>
                <w:bCs/>
                <w:sz w:val="20"/>
                <w:szCs w:val="20"/>
              </w:rPr>
              <w:t>»</w:t>
            </w:r>
          </w:p>
          <w:p w14:paraId="532CCC51" w14:textId="77777777" w:rsidR="0034680C" w:rsidRPr="0037712B" w:rsidRDefault="0034680C" w:rsidP="00F4045E">
            <w:pPr>
              <w:pStyle w:val="a8"/>
              <w:rPr>
                <w:rFonts w:ascii="Times New Roman" w:hAnsi="Times New Roman"/>
                <w:sz w:val="20"/>
                <w:szCs w:val="20"/>
              </w:rPr>
            </w:pPr>
          </w:p>
          <w:p w14:paraId="484E7E1A" w14:textId="602409EB" w:rsidR="0028536F" w:rsidRPr="0037712B" w:rsidRDefault="00F76572" w:rsidP="00F4045E">
            <w:pPr>
              <w:pStyle w:val="a8"/>
              <w:rPr>
                <w:rFonts w:ascii="Times New Roman" w:eastAsia="Calibri" w:hAnsi="Times New Roman"/>
                <w:sz w:val="20"/>
                <w:szCs w:val="20"/>
              </w:rPr>
            </w:pPr>
            <w:r w:rsidRPr="0037712B">
              <w:rPr>
                <w:rFonts w:ascii="Times New Roman" w:hAnsi="Times New Roman"/>
                <w:sz w:val="20"/>
                <w:szCs w:val="20"/>
              </w:rPr>
              <w:t>___________</w:t>
            </w:r>
            <w:r w:rsidR="0034680C" w:rsidRPr="0037712B">
              <w:rPr>
                <w:rFonts w:ascii="Times New Roman" w:hAnsi="Times New Roman"/>
                <w:sz w:val="20"/>
                <w:szCs w:val="20"/>
              </w:rPr>
              <w:t xml:space="preserve">_____ </w:t>
            </w:r>
            <w:r w:rsidR="00704F73">
              <w:rPr>
                <w:rFonts w:ascii="Times New Roman" w:hAnsi="Times New Roman"/>
                <w:sz w:val="20"/>
                <w:szCs w:val="20"/>
              </w:rPr>
              <w:t>И.О. Фамилия</w:t>
            </w:r>
          </w:p>
          <w:p w14:paraId="7C04A811" w14:textId="30C4A524" w:rsidR="00F24B99" w:rsidRPr="0037712B" w:rsidRDefault="005469FA" w:rsidP="00F4045E">
            <w:pPr>
              <w:pStyle w:val="a8"/>
              <w:rPr>
                <w:rFonts w:ascii="Times New Roman" w:hAnsi="Times New Roman"/>
                <w:sz w:val="20"/>
                <w:szCs w:val="20"/>
              </w:rPr>
            </w:pPr>
            <w:r w:rsidRPr="0037712B">
              <w:rPr>
                <w:rFonts w:ascii="Times New Roman" w:eastAsia="Calibri" w:hAnsi="Times New Roman"/>
                <w:sz w:val="20"/>
                <w:szCs w:val="20"/>
              </w:rPr>
              <w:t>м</w:t>
            </w:r>
            <w:r w:rsidR="00F24B99" w:rsidRPr="0037712B">
              <w:rPr>
                <w:rFonts w:ascii="Times New Roman" w:eastAsia="Calibri" w:hAnsi="Times New Roman"/>
                <w:sz w:val="20"/>
                <w:szCs w:val="20"/>
              </w:rPr>
              <w:t>.</w:t>
            </w:r>
            <w:r w:rsidRPr="0037712B">
              <w:rPr>
                <w:rFonts w:ascii="Times New Roman" w:eastAsia="Calibri" w:hAnsi="Times New Roman"/>
                <w:sz w:val="20"/>
                <w:szCs w:val="20"/>
              </w:rPr>
              <w:t>п</w:t>
            </w:r>
            <w:r w:rsidR="00F24B99" w:rsidRPr="0037712B">
              <w:rPr>
                <w:rFonts w:ascii="Times New Roman" w:eastAsia="Calibri" w:hAnsi="Times New Roman"/>
                <w:sz w:val="20"/>
                <w:szCs w:val="20"/>
              </w:rPr>
              <w:t>.</w:t>
            </w:r>
          </w:p>
        </w:tc>
      </w:tr>
    </w:tbl>
    <w:p w14:paraId="0F3EB17F" w14:textId="77777777" w:rsidR="00474132" w:rsidRPr="0037712B" w:rsidRDefault="00474132" w:rsidP="0030058D">
      <w:pPr>
        <w:autoSpaceDE/>
        <w:autoSpaceDN/>
        <w:spacing w:after="200" w:line="276" w:lineRule="auto"/>
        <w:rPr>
          <w:sz w:val="20"/>
          <w:szCs w:val="20"/>
        </w:rPr>
        <w:sectPr w:rsidR="00474132" w:rsidRPr="0037712B" w:rsidSect="001315FA">
          <w:pgSz w:w="11906" w:h="16838"/>
          <w:pgMar w:top="851" w:right="851" w:bottom="426" w:left="1134" w:header="709" w:footer="709" w:gutter="0"/>
          <w:cols w:space="708"/>
          <w:docGrid w:linePitch="360"/>
        </w:sectPr>
      </w:pPr>
    </w:p>
    <w:tbl>
      <w:tblPr>
        <w:tblStyle w:val="a7"/>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gridCol w:w="4252"/>
      </w:tblGrid>
      <w:tr w:rsidR="00A45DC6" w:rsidRPr="007A7B42" w14:paraId="1AD9C812" w14:textId="77777777" w:rsidTr="00A45DC6">
        <w:trPr>
          <w:trHeight w:val="699"/>
        </w:trPr>
        <w:tc>
          <w:tcPr>
            <w:tcW w:w="11057" w:type="dxa"/>
          </w:tcPr>
          <w:p w14:paraId="732C1DE4" w14:textId="77777777" w:rsidR="00A45DC6" w:rsidRPr="007A7B42" w:rsidRDefault="00A45DC6" w:rsidP="00A45DC6">
            <w:pPr>
              <w:rPr>
                <w:sz w:val="20"/>
                <w:szCs w:val="20"/>
              </w:rPr>
            </w:pPr>
          </w:p>
        </w:tc>
        <w:tc>
          <w:tcPr>
            <w:tcW w:w="4252" w:type="dxa"/>
          </w:tcPr>
          <w:p w14:paraId="1B78F080" w14:textId="31E323BD" w:rsidR="00A45DC6" w:rsidRPr="007A7B42" w:rsidRDefault="00A45DC6" w:rsidP="00A45DC6">
            <w:pPr>
              <w:rPr>
                <w:bCs/>
                <w:sz w:val="20"/>
                <w:szCs w:val="20"/>
              </w:rPr>
            </w:pPr>
            <w:r w:rsidRPr="007A7B42">
              <w:rPr>
                <w:bCs/>
                <w:sz w:val="20"/>
                <w:szCs w:val="20"/>
              </w:rPr>
              <w:t xml:space="preserve">Приложение № 1 </w:t>
            </w:r>
          </w:p>
          <w:p w14:paraId="70F5C933" w14:textId="0E11E061" w:rsidR="00A45DC6" w:rsidRPr="007A7B42" w:rsidRDefault="00A45DC6" w:rsidP="00A45DC6">
            <w:pPr>
              <w:rPr>
                <w:bCs/>
                <w:sz w:val="20"/>
                <w:szCs w:val="20"/>
              </w:rPr>
            </w:pPr>
            <w:r w:rsidRPr="007A7B42">
              <w:rPr>
                <w:sz w:val="20"/>
                <w:szCs w:val="20"/>
              </w:rPr>
              <w:t xml:space="preserve">к договору № </w:t>
            </w:r>
            <w:r w:rsidRPr="007A7B42">
              <w:rPr>
                <w:rFonts w:eastAsia="Calibri"/>
                <w:sz w:val="20"/>
                <w:szCs w:val="20"/>
                <w:shd w:val="clear" w:color="auto" w:fill="FFFFFF"/>
              </w:rPr>
              <w:t>___</w:t>
            </w:r>
            <w:r w:rsidRPr="007A7B42">
              <w:rPr>
                <w:sz w:val="20"/>
                <w:szCs w:val="20"/>
              </w:rPr>
              <w:t>от «__» ____ 202</w:t>
            </w:r>
            <w:r w:rsidR="00704F73">
              <w:rPr>
                <w:sz w:val="20"/>
                <w:szCs w:val="20"/>
              </w:rPr>
              <w:t>___</w:t>
            </w:r>
            <w:r w:rsidRPr="007A7B42">
              <w:rPr>
                <w:sz w:val="20"/>
                <w:szCs w:val="20"/>
              </w:rPr>
              <w:t xml:space="preserve"> г.</w:t>
            </w:r>
          </w:p>
        </w:tc>
      </w:tr>
    </w:tbl>
    <w:p w14:paraId="2FDD2252" w14:textId="67DDB4AF" w:rsidR="009D7060" w:rsidRPr="007A7B42" w:rsidRDefault="009D7060" w:rsidP="009D7060">
      <w:pPr>
        <w:ind w:firstLine="709"/>
        <w:jc w:val="center"/>
        <w:rPr>
          <w:b/>
          <w:sz w:val="20"/>
          <w:szCs w:val="20"/>
        </w:rPr>
      </w:pPr>
      <w:r w:rsidRPr="007A7B42">
        <w:rPr>
          <w:b/>
          <w:sz w:val="20"/>
          <w:szCs w:val="20"/>
        </w:rPr>
        <w:t>СПЕЦИФИКАЦИЯ</w:t>
      </w:r>
      <w:r w:rsidR="007A7B42" w:rsidRPr="007A7B42">
        <w:rPr>
          <w:b/>
          <w:sz w:val="20"/>
          <w:szCs w:val="20"/>
        </w:rPr>
        <w:t xml:space="preserve"> №1</w:t>
      </w:r>
    </w:p>
    <w:p w14:paraId="517A7E14" w14:textId="77777777" w:rsidR="009D7060" w:rsidRPr="007A7B42" w:rsidRDefault="009D7060" w:rsidP="009D7060">
      <w:pPr>
        <w:jc w:val="center"/>
        <w:rPr>
          <w:b/>
          <w:sz w:val="20"/>
          <w:szCs w:val="20"/>
        </w:rPr>
      </w:pPr>
      <w:r w:rsidRPr="007A7B42">
        <w:rPr>
          <w:b/>
          <w:sz w:val="20"/>
          <w:szCs w:val="20"/>
        </w:rPr>
        <w:t>на оказание платных образовательных услуг</w:t>
      </w:r>
    </w:p>
    <w:tbl>
      <w:tblPr>
        <w:tblStyle w:val="a7"/>
        <w:tblW w:w="15451" w:type="dxa"/>
        <w:tblInd w:w="-147" w:type="dxa"/>
        <w:tblLayout w:type="fixed"/>
        <w:tblLook w:val="04A0" w:firstRow="1" w:lastRow="0" w:firstColumn="1" w:lastColumn="0" w:noHBand="0" w:noVBand="1"/>
      </w:tblPr>
      <w:tblGrid>
        <w:gridCol w:w="5954"/>
        <w:gridCol w:w="1701"/>
        <w:gridCol w:w="1652"/>
        <w:gridCol w:w="1336"/>
        <w:gridCol w:w="1073"/>
        <w:gridCol w:w="1467"/>
        <w:gridCol w:w="2268"/>
      </w:tblGrid>
      <w:tr w:rsidR="00E756B6" w:rsidRPr="007A7B42" w14:paraId="48A1C09A" w14:textId="77777777" w:rsidTr="00C6510E">
        <w:tc>
          <w:tcPr>
            <w:tcW w:w="5954" w:type="dxa"/>
            <w:vAlign w:val="center"/>
          </w:tcPr>
          <w:p w14:paraId="6395BC30" w14:textId="77777777" w:rsidR="00E756B6" w:rsidRPr="007A7B42" w:rsidRDefault="00E756B6" w:rsidP="00C6510E">
            <w:pPr>
              <w:jc w:val="center"/>
              <w:rPr>
                <w:b/>
                <w:sz w:val="20"/>
                <w:szCs w:val="20"/>
              </w:rPr>
            </w:pPr>
            <w:r w:rsidRPr="007A7B42">
              <w:rPr>
                <w:b/>
                <w:sz w:val="20"/>
                <w:szCs w:val="20"/>
              </w:rPr>
              <w:t>Наименование, вид, уровень и (или) направленность образовательной программы</w:t>
            </w:r>
          </w:p>
        </w:tc>
        <w:tc>
          <w:tcPr>
            <w:tcW w:w="1701" w:type="dxa"/>
            <w:vAlign w:val="center"/>
          </w:tcPr>
          <w:p w14:paraId="02617B3F" w14:textId="77777777" w:rsidR="00E756B6" w:rsidRPr="007A7B42" w:rsidRDefault="00E756B6" w:rsidP="00C6510E">
            <w:pPr>
              <w:jc w:val="center"/>
              <w:rPr>
                <w:b/>
                <w:sz w:val="20"/>
                <w:szCs w:val="20"/>
              </w:rPr>
            </w:pPr>
            <w:r w:rsidRPr="007A7B42">
              <w:rPr>
                <w:b/>
                <w:sz w:val="20"/>
                <w:szCs w:val="20"/>
              </w:rPr>
              <w:t>Форма обучения</w:t>
            </w:r>
          </w:p>
        </w:tc>
        <w:tc>
          <w:tcPr>
            <w:tcW w:w="1652" w:type="dxa"/>
            <w:vAlign w:val="center"/>
          </w:tcPr>
          <w:p w14:paraId="70C1D263" w14:textId="77777777" w:rsidR="00E756B6" w:rsidRPr="007A7B42" w:rsidRDefault="00E756B6" w:rsidP="00C6510E">
            <w:pPr>
              <w:jc w:val="center"/>
              <w:rPr>
                <w:b/>
                <w:sz w:val="20"/>
                <w:szCs w:val="20"/>
              </w:rPr>
            </w:pPr>
            <w:r w:rsidRPr="007A7B42">
              <w:rPr>
                <w:b/>
                <w:sz w:val="20"/>
                <w:szCs w:val="20"/>
              </w:rPr>
              <w:t>Срок освоения образовательной программы, академ.часов</w:t>
            </w:r>
          </w:p>
        </w:tc>
        <w:tc>
          <w:tcPr>
            <w:tcW w:w="1336" w:type="dxa"/>
            <w:vAlign w:val="center"/>
          </w:tcPr>
          <w:p w14:paraId="56B10A24" w14:textId="77777777" w:rsidR="00E756B6" w:rsidRPr="007A7B42" w:rsidRDefault="00E756B6" w:rsidP="00C6510E">
            <w:pPr>
              <w:jc w:val="center"/>
              <w:rPr>
                <w:b/>
                <w:bCs/>
                <w:sz w:val="20"/>
                <w:szCs w:val="20"/>
              </w:rPr>
            </w:pPr>
            <w:r w:rsidRPr="007A7B42">
              <w:rPr>
                <w:b/>
                <w:bCs/>
                <w:sz w:val="20"/>
                <w:szCs w:val="20"/>
              </w:rPr>
              <w:t>Количество, чел</w:t>
            </w:r>
          </w:p>
        </w:tc>
        <w:tc>
          <w:tcPr>
            <w:tcW w:w="1073" w:type="dxa"/>
            <w:vAlign w:val="center"/>
          </w:tcPr>
          <w:p w14:paraId="60DEE051" w14:textId="77777777" w:rsidR="00E756B6" w:rsidRPr="007A7B42" w:rsidRDefault="00E756B6" w:rsidP="00C6510E">
            <w:pPr>
              <w:jc w:val="center"/>
              <w:rPr>
                <w:b/>
                <w:bCs/>
                <w:sz w:val="20"/>
                <w:szCs w:val="20"/>
              </w:rPr>
            </w:pPr>
            <w:r w:rsidRPr="007A7B42">
              <w:rPr>
                <w:b/>
                <w:bCs/>
                <w:sz w:val="20"/>
                <w:szCs w:val="20"/>
              </w:rPr>
              <w:t>Цена</w:t>
            </w:r>
            <w:r w:rsidRPr="007A7B42">
              <w:rPr>
                <w:b/>
                <w:bCs/>
                <w:sz w:val="20"/>
                <w:szCs w:val="20"/>
              </w:rPr>
              <w:br/>
              <w:t>без НДС (руб.)</w:t>
            </w:r>
          </w:p>
        </w:tc>
        <w:tc>
          <w:tcPr>
            <w:tcW w:w="1467" w:type="dxa"/>
            <w:vAlign w:val="center"/>
          </w:tcPr>
          <w:p w14:paraId="61506A13" w14:textId="77777777" w:rsidR="00E756B6" w:rsidRPr="007A7B42" w:rsidRDefault="00E756B6" w:rsidP="00C6510E">
            <w:pPr>
              <w:jc w:val="center"/>
              <w:rPr>
                <w:b/>
                <w:bCs/>
                <w:sz w:val="20"/>
                <w:szCs w:val="20"/>
              </w:rPr>
            </w:pPr>
            <w:r w:rsidRPr="007A7B42">
              <w:rPr>
                <w:b/>
                <w:bCs/>
                <w:sz w:val="20"/>
                <w:szCs w:val="20"/>
              </w:rPr>
              <w:t>Стоимость</w:t>
            </w:r>
            <w:r w:rsidRPr="007A7B42">
              <w:rPr>
                <w:b/>
                <w:bCs/>
                <w:sz w:val="20"/>
                <w:szCs w:val="20"/>
              </w:rPr>
              <w:br/>
              <w:t>без НДС (руб.)</w:t>
            </w:r>
          </w:p>
        </w:tc>
        <w:tc>
          <w:tcPr>
            <w:tcW w:w="2268" w:type="dxa"/>
            <w:vAlign w:val="center"/>
          </w:tcPr>
          <w:p w14:paraId="65025542" w14:textId="77777777" w:rsidR="00E756B6" w:rsidRPr="007A7B42" w:rsidRDefault="00E756B6" w:rsidP="00C6510E">
            <w:pPr>
              <w:jc w:val="center"/>
              <w:rPr>
                <w:b/>
                <w:bCs/>
                <w:sz w:val="20"/>
                <w:szCs w:val="20"/>
              </w:rPr>
            </w:pPr>
            <w:r w:rsidRPr="007A7B42">
              <w:rPr>
                <w:b/>
                <w:bCs/>
                <w:sz w:val="20"/>
                <w:szCs w:val="20"/>
              </w:rPr>
              <w:t>Итоговый документ</w:t>
            </w:r>
            <w:r w:rsidRPr="007A7B42">
              <w:rPr>
                <w:b/>
                <w:bCs/>
                <w:sz w:val="20"/>
                <w:szCs w:val="20"/>
              </w:rPr>
              <w:br/>
              <w:t>(удостоверение/</w:t>
            </w:r>
            <w:r w:rsidRPr="007A7B42">
              <w:rPr>
                <w:b/>
                <w:bCs/>
                <w:sz w:val="20"/>
                <w:szCs w:val="20"/>
              </w:rPr>
              <w:br/>
              <w:t>свидетельство/</w:t>
            </w:r>
          </w:p>
          <w:p w14:paraId="258DB692" w14:textId="77777777" w:rsidR="00E756B6" w:rsidRPr="007A7B42" w:rsidRDefault="00E756B6" w:rsidP="00C6510E">
            <w:pPr>
              <w:jc w:val="center"/>
              <w:rPr>
                <w:b/>
                <w:bCs/>
                <w:sz w:val="20"/>
                <w:szCs w:val="20"/>
              </w:rPr>
            </w:pPr>
            <w:r w:rsidRPr="007A7B42">
              <w:rPr>
                <w:b/>
                <w:bCs/>
                <w:sz w:val="20"/>
                <w:szCs w:val="20"/>
              </w:rPr>
              <w:t>диплом/протокол)</w:t>
            </w:r>
          </w:p>
        </w:tc>
      </w:tr>
      <w:tr w:rsidR="007A7B42" w:rsidRPr="007A7B42" w14:paraId="5B548B68" w14:textId="77777777" w:rsidTr="00C6510E">
        <w:trPr>
          <w:trHeight w:val="526"/>
        </w:trPr>
        <w:tc>
          <w:tcPr>
            <w:tcW w:w="5954" w:type="dxa"/>
            <w:vAlign w:val="center"/>
          </w:tcPr>
          <w:p w14:paraId="526B301F" w14:textId="3816D412" w:rsidR="007A7B42" w:rsidRPr="007A7B42" w:rsidRDefault="007A7B42" w:rsidP="007A7B42">
            <w:pPr>
              <w:rPr>
                <w:sz w:val="20"/>
                <w:szCs w:val="20"/>
              </w:rPr>
            </w:pPr>
          </w:p>
        </w:tc>
        <w:tc>
          <w:tcPr>
            <w:tcW w:w="1701" w:type="dxa"/>
            <w:vAlign w:val="center"/>
          </w:tcPr>
          <w:p w14:paraId="7521E86E" w14:textId="28F41D5A" w:rsidR="007A7B42" w:rsidRPr="007A7B42" w:rsidRDefault="007A7B42" w:rsidP="007A7B42">
            <w:pPr>
              <w:jc w:val="center"/>
              <w:rPr>
                <w:sz w:val="20"/>
                <w:szCs w:val="20"/>
              </w:rPr>
            </w:pPr>
          </w:p>
        </w:tc>
        <w:tc>
          <w:tcPr>
            <w:tcW w:w="1652" w:type="dxa"/>
            <w:vAlign w:val="center"/>
          </w:tcPr>
          <w:p w14:paraId="30DEB5A1" w14:textId="37894A4C" w:rsidR="007A7B42" w:rsidRPr="007A7B42" w:rsidRDefault="007A7B42" w:rsidP="007A7B42">
            <w:pPr>
              <w:jc w:val="center"/>
              <w:rPr>
                <w:sz w:val="20"/>
                <w:szCs w:val="20"/>
              </w:rPr>
            </w:pPr>
          </w:p>
        </w:tc>
        <w:tc>
          <w:tcPr>
            <w:tcW w:w="1336" w:type="dxa"/>
            <w:vAlign w:val="center"/>
          </w:tcPr>
          <w:p w14:paraId="6AEAAA17" w14:textId="731CEBA7" w:rsidR="007A7B42" w:rsidRPr="007A7B42" w:rsidRDefault="007A7B42" w:rsidP="007A7B42">
            <w:pPr>
              <w:jc w:val="center"/>
              <w:rPr>
                <w:rFonts w:cs="Calibri"/>
                <w:sz w:val="20"/>
                <w:szCs w:val="20"/>
              </w:rPr>
            </w:pPr>
          </w:p>
        </w:tc>
        <w:tc>
          <w:tcPr>
            <w:tcW w:w="1073" w:type="dxa"/>
            <w:vAlign w:val="center"/>
          </w:tcPr>
          <w:p w14:paraId="478C34EF" w14:textId="7F04B83D" w:rsidR="007A7B42" w:rsidRPr="007A7B42" w:rsidRDefault="007A7B42" w:rsidP="007A7B42">
            <w:pPr>
              <w:jc w:val="center"/>
              <w:rPr>
                <w:rFonts w:cs="Calibri"/>
                <w:sz w:val="20"/>
                <w:szCs w:val="20"/>
              </w:rPr>
            </w:pPr>
          </w:p>
        </w:tc>
        <w:tc>
          <w:tcPr>
            <w:tcW w:w="1467" w:type="dxa"/>
            <w:vAlign w:val="center"/>
          </w:tcPr>
          <w:p w14:paraId="68D782F9" w14:textId="5C107927" w:rsidR="007A7B42" w:rsidRPr="007A7B42" w:rsidRDefault="007A7B42" w:rsidP="007A7B42">
            <w:pPr>
              <w:jc w:val="center"/>
              <w:rPr>
                <w:rFonts w:cs="Calibri"/>
                <w:sz w:val="20"/>
                <w:szCs w:val="20"/>
              </w:rPr>
            </w:pPr>
          </w:p>
        </w:tc>
        <w:tc>
          <w:tcPr>
            <w:tcW w:w="2268" w:type="dxa"/>
            <w:vAlign w:val="center"/>
          </w:tcPr>
          <w:p w14:paraId="2EC8759B" w14:textId="5ED99405" w:rsidR="007A7B42" w:rsidRPr="007A7B42" w:rsidRDefault="007A7B42" w:rsidP="007A7B42">
            <w:pPr>
              <w:rPr>
                <w:sz w:val="20"/>
                <w:szCs w:val="20"/>
              </w:rPr>
            </w:pPr>
          </w:p>
        </w:tc>
      </w:tr>
      <w:tr w:rsidR="00E756B6" w:rsidRPr="007A7B42" w14:paraId="0FD8725C" w14:textId="77777777" w:rsidTr="00C6510E">
        <w:trPr>
          <w:trHeight w:val="279"/>
        </w:trPr>
        <w:tc>
          <w:tcPr>
            <w:tcW w:w="11716" w:type="dxa"/>
            <w:gridSpan w:val="5"/>
            <w:tcBorders>
              <w:bottom w:val="single" w:sz="4" w:space="0" w:color="auto"/>
            </w:tcBorders>
            <w:vAlign w:val="center"/>
          </w:tcPr>
          <w:p w14:paraId="08F07398" w14:textId="77777777" w:rsidR="00E756B6" w:rsidRPr="007A7B42" w:rsidRDefault="00E756B6" w:rsidP="00C6510E">
            <w:pPr>
              <w:jc w:val="right"/>
              <w:rPr>
                <w:sz w:val="20"/>
                <w:szCs w:val="20"/>
              </w:rPr>
            </w:pPr>
            <w:r w:rsidRPr="007A7B42">
              <w:rPr>
                <w:b/>
                <w:sz w:val="20"/>
                <w:szCs w:val="20"/>
              </w:rPr>
              <w:t>ВСЕГО СТОИМОСТЬ УСЛУГ:</w:t>
            </w:r>
          </w:p>
        </w:tc>
        <w:tc>
          <w:tcPr>
            <w:tcW w:w="3735" w:type="dxa"/>
            <w:gridSpan w:val="2"/>
            <w:vAlign w:val="center"/>
          </w:tcPr>
          <w:p w14:paraId="0B8F345C" w14:textId="5ED2903A" w:rsidR="00E756B6" w:rsidRPr="007A7B42" w:rsidRDefault="005D2FD9" w:rsidP="00C6510E">
            <w:pPr>
              <w:rPr>
                <w:b/>
                <w:bCs/>
                <w:sz w:val="20"/>
                <w:szCs w:val="20"/>
              </w:rPr>
            </w:pPr>
            <w:r w:rsidRPr="007A7B42">
              <w:rPr>
                <w:b/>
                <w:bCs/>
                <w:sz w:val="20"/>
                <w:szCs w:val="20"/>
              </w:rPr>
              <w:t>0</w:t>
            </w:r>
            <w:r w:rsidR="00E756B6" w:rsidRPr="007A7B42">
              <w:rPr>
                <w:b/>
                <w:bCs/>
                <w:sz w:val="20"/>
                <w:szCs w:val="20"/>
              </w:rPr>
              <w:t>00,00 рублей</w:t>
            </w:r>
          </w:p>
        </w:tc>
      </w:tr>
    </w:tbl>
    <w:p w14:paraId="66BBA6F0" w14:textId="77777777" w:rsidR="009D7060" w:rsidRPr="0037712B" w:rsidRDefault="009D7060" w:rsidP="009D7060">
      <w:pPr>
        <w:jc w:val="both"/>
        <w:rPr>
          <w:sz w:val="20"/>
          <w:szCs w:val="20"/>
        </w:rPr>
      </w:pPr>
    </w:p>
    <w:p w14:paraId="4C284DDF" w14:textId="0B6601A4" w:rsidR="00971CDA" w:rsidRPr="0037712B" w:rsidRDefault="00971CDA" w:rsidP="009D7060">
      <w:pPr>
        <w:jc w:val="both"/>
        <w:rPr>
          <w:sz w:val="20"/>
          <w:szCs w:val="20"/>
        </w:rPr>
      </w:pPr>
    </w:p>
    <w:tbl>
      <w:tblPr>
        <w:tblStyle w:val="a7"/>
        <w:tblW w:w="146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6378"/>
      </w:tblGrid>
      <w:tr w:rsidR="009D7060" w:rsidRPr="0037712B" w14:paraId="7FBF18F3" w14:textId="77777777" w:rsidTr="000E2050">
        <w:trPr>
          <w:jc w:val="center"/>
        </w:trPr>
        <w:tc>
          <w:tcPr>
            <w:tcW w:w="8222" w:type="dxa"/>
          </w:tcPr>
          <w:p w14:paraId="41404AF7" w14:textId="627E1660" w:rsidR="009D7060" w:rsidRPr="002D3303" w:rsidRDefault="009D7060" w:rsidP="00731519">
            <w:pPr>
              <w:pStyle w:val="Default"/>
              <w:rPr>
                <w:rFonts w:ascii="Times New Roman" w:hAnsi="Times New Roman" w:cs="Times New Roman"/>
                <w:b/>
                <w:iCs/>
                <w:sz w:val="20"/>
                <w:szCs w:val="20"/>
              </w:rPr>
            </w:pPr>
            <w:r w:rsidRPr="002D3303">
              <w:rPr>
                <w:rFonts w:ascii="Times New Roman" w:hAnsi="Times New Roman" w:cs="Times New Roman"/>
                <w:b/>
                <w:iCs/>
                <w:sz w:val="20"/>
                <w:szCs w:val="20"/>
              </w:rPr>
              <w:t>Исполнитель:</w:t>
            </w:r>
          </w:p>
          <w:p w14:paraId="40999458" w14:textId="191E44B3" w:rsidR="009D7060" w:rsidRPr="002D3303" w:rsidRDefault="00A45DC6" w:rsidP="00731519">
            <w:pPr>
              <w:jc w:val="both"/>
              <w:rPr>
                <w:sz w:val="20"/>
                <w:szCs w:val="20"/>
              </w:rPr>
            </w:pPr>
            <w:r w:rsidRPr="002D3303">
              <w:rPr>
                <w:sz w:val="20"/>
                <w:szCs w:val="20"/>
              </w:rPr>
              <w:t xml:space="preserve">Директор </w:t>
            </w:r>
            <w:r w:rsidR="009D7060" w:rsidRPr="002D3303">
              <w:rPr>
                <w:sz w:val="20"/>
                <w:szCs w:val="20"/>
              </w:rPr>
              <w:t>ПО АНО «Академия»</w:t>
            </w:r>
          </w:p>
          <w:p w14:paraId="393E4272" w14:textId="77777777" w:rsidR="007A3860" w:rsidRPr="002D3303" w:rsidRDefault="007A3860" w:rsidP="00731519">
            <w:pPr>
              <w:jc w:val="both"/>
              <w:rPr>
                <w:sz w:val="20"/>
                <w:szCs w:val="20"/>
              </w:rPr>
            </w:pPr>
          </w:p>
          <w:p w14:paraId="5EDCBD3F" w14:textId="77777777" w:rsidR="000553A5" w:rsidRPr="002D3303" w:rsidRDefault="000553A5" w:rsidP="00731519">
            <w:pPr>
              <w:jc w:val="both"/>
              <w:rPr>
                <w:sz w:val="20"/>
                <w:szCs w:val="20"/>
              </w:rPr>
            </w:pPr>
          </w:p>
          <w:p w14:paraId="55550C73" w14:textId="77777777" w:rsidR="009D7060" w:rsidRPr="002D3303" w:rsidRDefault="009D7060" w:rsidP="00731519">
            <w:pPr>
              <w:jc w:val="both"/>
              <w:rPr>
                <w:sz w:val="20"/>
                <w:szCs w:val="20"/>
              </w:rPr>
            </w:pPr>
            <w:r w:rsidRPr="002D3303">
              <w:rPr>
                <w:sz w:val="20"/>
                <w:szCs w:val="20"/>
              </w:rPr>
              <w:t>______________</w:t>
            </w:r>
            <w:r w:rsidR="00620BF0" w:rsidRPr="002D3303">
              <w:rPr>
                <w:sz w:val="20"/>
                <w:szCs w:val="20"/>
              </w:rPr>
              <w:t xml:space="preserve">__ </w:t>
            </w:r>
            <w:r w:rsidRPr="002D3303">
              <w:rPr>
                <w:sz w:val="20"/>
                <w:szCs w:val="20"/>
              </w:rPr>
              <w:t>Р.С. Устименко</w:t>
            </w:r>
          </w:p>
          <w:p w14:paraId="2E02BBD5" w14:textId="5571B0F0" w:rsidR="009D7060" w:rsidRPr="002D3303" w:rsidRDefault="008567D7" w:rsidP="00731519">
            <w:pPr>
              <w:jc w:val="both"/>
              <w:rPr>
                <w:sz w:val="20"/>
                <w:szCs w:val="20"/>
              </w:rPr>
            </w:pPr>
            <w:r w:rsidRPr="002D3303">
              <w:rPr>
                <w:bCs/>
                <w:sz w:val="20"/>
                <w:szCs w:val="20"/>
              </w:rPr>
              <w:t>м.п.</w:t>
            </w:r>
          </w:p>
        </w:tc>
        <w:tc>
          <w:tcPr>
            <w:tcW w:w="6378" w:type="dxa"/>
          </w:tcPr>
          <w:p w14:paraId="39ECB126" w14:textId="515BACF6" w:rsidR="009D7060" w:rsidRPr="002D3303" w:rsidRDefault="009D7060" w:rsidP="00731519">
            <w:pPr>
              <w:pStyle w:val="a8"/>
              <w:rPr>
                <w:rFonts w:ascii="Times New Roman" w:hAnsi="Times New Roman"/>
                <w:b/>
                <w:bCs/>
                <w:sz w:val="20"/>
                <w:szCs w:val="20"/>
              </w:rPr>
            </w:pPr>
            <w:r w:rsidRPr="002D3303">
              <w:rPr>
                <w:rFonts w:ascii="Times New Roman" w:hAnsi="Times New Roman"/>
                <w:b/>
                <w:bCs/>
                <w:sz w:val="20"/>
                <w:szCs w:val="20"/>
              </w:rPr>
              <w:t>Заказчик:</w:t>
            </w:r>
          </w:p>
          <w:p w14:paraId="387A4531" w14:textId="77777777" w:rsidR="00704F73" w:rsidRPr="005E54E9" w:rsidRDefault="00704F73" w:rsidP="00704F73">
            <w:pPr>
              <w:pStyle w:val="a8"/>
              <w:rPr>
                <w:rFonts w:ascii="Times New Roman" w:hAnsi="Times New Roman"/>
                <w:sz w:val="20"/>
                <w:szCs w:val="20"/>
              </w:rPr>
            </w:pPr>
            <w:r>
              <w:rPr>
                <w:rFonts w:ascii="Times New Roman" w:hAnsi="Times New Roman"/>
                <w:sz w:val="20"/>
                <w:szCs w:val="20"/>
              </w:rPr>
              <w:t>Руководитель</w:t>
            </w:r>
            <w:r w:rsidRPr="0037712B">
              <w:rPr>
                <w:rFonts w:ascii="Times New Roman" w:hAnsi="Times New Roman"/>
                <w:sz w:val="20"/>
                <w:szCs w:val="20"/>
              </w:rPr>
              <w:t xml:space="preserve"> </w:t>
            </w:r>
            <w:r w:rsidRPr="005E54E9">
              <w:rPr>
                <w:rFonts w:ascii="Times New Roman" w:hAnsi="Times New Roman"/>
                <w:bCs/>
                <w:sz w:val="20"/>
                <w:szCs w:val="20"/>
              </w:rPr>
              <w:t>ООО «</w:t>
            </w:r>
            <w:r>
              <w:rPr>
                <w:rFonts w:ascii="Times New Roman" w:hAnsi="Times New Roman"/>
                <w:bCs/>
                <w:sz w:val="20"/>
                <w:szCs w:val="20"/>
              </w:rPr>
              <w:t>*********</w:t>
            </w:r>
            <w:r w:rsidRPr="005E54E9">
              <w:rPr>
                <w:rFonts w:ascii="Times New Roman" w:hAnsi="Times New Roman"/>
                <w:bCs/>
                <w:sz w:val="20"/>
                <w:szCs w:val="20"/>
              </w:rPr>
              <w:t>»</w:t>
            </w:r>
          </w:p>
          <w:p w14:paraId="45BD3AFF" w14:textId="77777777" w:rsidR="00704F73" w:rsidRPr="0037712B" w:rsidRDefault="00704F73" w:rsidP="00704F73">
            <w:pPr>
              <w:pStyle w:val="a8"/>
              <w:rPr>
                <w:rFonts w:ascii="Times New Roman" w:hAnsi="Times New Roman"/>
                <w:sz w:val="20"/>
                <w:szCs w:val="20"/>
              </w:rPr>
            </w:pPr>
          </w:p>
          <w:p w14:paraId="635926F5" w14:textId="078D2C72" w:rsidR="007A7B42" w:rsidRPr="0037712B" w:rsidRDefault="00704F73" w:rsidP="00704F73">
            <w:pPr>
              <w:pStyle w:val="a8"/>
              <w:rPr>
                <w:rFonts w:ascii="Times New Roman" w:eastAsia="Calibri" w:hAnsi="Times New Roman"/>
                <w:sz w:val="20"/>
                <w:szCs w:val="20"/>
              </w:rPr>
            </w:pPr>
            <w:r w:rsidRPr="0037712B">
              <w:rPr>
                <w:rFonts w:ascii="Times New Roman" w:hAnsi="Times New Roman"/>
                <w:sz w:val="20"/>
                <w:szCs w:val="20"/>
              </w:rPr>
              <w:t xml:space="preserve">________________ </w:t>
            </w:r>
            <w:r>
              <w:rPr>
                <w:rFonts w:ascii="Times New Roman" w:hAnsi="Times New Roman"/>
                <w:sz w:val="20"/>
                <w:szCs w:val="20"/>
              </w:rPr>
              <w:t>И.О. Фамилия</w:t>
            </w:r>
          </w:p>
          <w:p w14:paraId="37C79C2C" w14:textId="6E386BBA" w:rsidR="009D7060" w:rsidRPr="002D3303" w:rsidRDefault="007A7B42" w:rsidP="007A7B42">
            <w:pPr>
              <w:pStyle w:val="a8"/>
              <w:rPr>
                <w:rFonts w:ascii="Times New Roman" w:hAnsi="Times New Roman"/>
                <w:sz w:val="20"/>
                <w:szCs w:val="20"/>
              </w:rPr>
            </w:pPr>
            <w:r w:rsidRPr="0037712B">
              <w:rPr>
                <w:rFonts w:ascii="Times New Roman" w:eastAsia="Calibri" w:hAnsi="Times New Roman"/>
                <w:sz w:val="20"/>
                <w:szCs w:val="20"/>
              </w:rPr>
              <w:t>м.п.</w:t>
            </w:r>
          </w:p>
        </w:tc>
      </w:tr>
    </w:tbl>
    <w:p w14:paraId="7BAB47DD" w14:textId="63F764ED" w:rsidR="00E32DBA" w:rsidRDefault="00E32DBA" w:rsidP="00E32DBA">
      <w:pPr>
        <w:tabs>
          <w:tab w:val="left" w:pos="2592"/>
        </w:tabs>
        <w:rPr>
          <w:sz w:val="24"/>
          <w:szCs w:val="24"/>
        </w:rPr>
      </w:pPr>
      <w:r w:rsidRPr="008567D7">
        <w:rPr>
          <w:sz w:val="24"/>
          <w:szCs w:val="24"/>
        </w:rPr>
        <w:tab/>
      </w:r>
    </w:p>
    <w:p w14:paraId="1195E752" w14:textId="77777777" w:rsidR="007A7B42" w:rsidRDefault="007A7B42">
      <w:pPr>
        <w:autoSpaceDE/>
        <w:autoSpaceDN/>
        <w:spacing w:after="200" w:line="276" w:lineRule="auto"/>
        <w:rPr>
          <w:b/>
          <w:sz w:val="20"/>
          <w:szCs w:val="20"/>
        </w:rPr>
      </w:pPr>
      <w:r>
        <w:rPr>
          <w:b/>
          <w:sz w:val="20"/>
          <w:szCs w:val="20"/>
        </w:rPr>
        <w:br w:type="page"/>
      </w:r>
    </w:p>
    <w:p w14:paraId="74F0D8A0" w14:textId="14210C52" w:rsidR="007A7B42" w:rsidRPr="008567D7" w:rsidRDefault="007A7B42" w:rsidP="00E32DBA">
      <w:pPr>
        <w:tabs>
          <w:tab w:val="left" w:pos="2592"/>
        </w:tabs>
        <w:rPr>
          <w:sz w:val="24"/>
          <w:szCs w:val="24"/>
        </w:rPr>
        <w:sectPr w:rsidR="007A7B42" w:rsidRPr="008567D7" w:rsidSect="007A7B42">
          <w:pgSz w:w="16838" w:h="11906" w:orient="landscape"/>
          <w:pgMar w:top="993" w:right="851" w:bottom="851" w:left="1134" w:header="720" w:footer="442" w:gutter="0"/>
          <w:cols w:space="720"/>
          <w:titlePg/>
          <w:docGrid w:linePitch="360"/>
        </w:sectPr>
      </w:pPr>
    </w:p>
    <w:p w14:paraId="5C6F49C2" w14:textId="77777777" w:rsidR="00704F73" w:rsidRPr="00D9550E" w:rsidRDefault="00704F73" w:rsidP="00704F73">
      <w:pPr>
        <w:pStyle w:val="3"/>
        <w:spacing w:after="0"/>
        <w:jc w:val="center"/>
        <w:rPr>
          <w:bCs/>
          <w:sz w:val="20"/>
          <w:szCs w:val="20"/>
        </w:rPr>
      </w:pPr>
      <w:r w:rsidRPr="00D9550E">
        <w:rPr>
          <w:bCs/>
          <w:sz w:val="20"/>
          <w:szCs w:val="20"/>
        </w:rPr>
        <w:lastRenderedPageBreak/>
        <w:t xml:space="preserve">                                                 Приложение № 2 </w:t>
      </w:r>
    </w:p>
    <w:p w14:paraId="346D7B82" w14:textId="77777777" w:rsidR="00704F73" w:rsidRPr="00D9550E" w:rsidRDefault="00704F73" w:rsidP="00704F73">
      <w:pPr>
        <w:pStyle w:val="3"/>
        <w:spacing w:after="0"/>
        <w:ind w:left="0"/>
        <w:jc w:val="right"/>
        <w:rPr>
          <w:bCs/>
          <w:sz w:val="20"/>
          <w:szCs w:val="20"/>
        </w:rPr>
      </w:pPr>
      <w:r w:rsidRPr="00D9550E">
        <w:rPr>
          <w:bCs/>
          <w:sz w:val="20"/>
          <w:szCs w:val="20"/>
        </w:rPr>
        <w:t xml:space="preserve"> к договору № __________ от _______________</w:t>
      </w:r>
    </w:p>
    <w:p w14:paraId="6727F082" w14:textId="77777777" w:rsidR="00704F73" w:rsidRPr="00D9550E" w:rsidRDefault="00704F73" w:rsidP="00704F73">
      <w:pPr>
        <w:pStyle w:val="3"/>
        <w:spacing w:after="0"/>
        <w:ind w:left="0"/>
        <w:rPr>
          <w:b/>
          <w:sz w:val="20"/>
          <w:szCs w:val="20"/>
        </w:rPr>
      </w:pPr>
      <w:r w:rsidRPr="00D9550E">
        <w:rPr>
          <w:b/>
          <w:sz w:val="20"/>
          <w:szCs w:val="20"/>
        </w:rPr>
        <w:t xml:space="preserve"> </w:t>
      </w:r>
    </w:p>
    <w:p w14:paraId="0242939B" w14:textId="77777777" w:rsidR="00704F73" w:rsidRPr="00D9550E" w:rsidRDefault="00704F73" w:rsidP="00704F73">
      <w:pPr>
        <w:jc w:val="center"/>
        <w:rPr>
          <w:b/>
          <w:sz w:val="20"/>
          <w:szCs w:val="20"/>
        </w:rPr>
      </w:pPr>
      <w:r w:rsidRPr="00D9550E">
        <w:rPr>
          <w:b/>
          <w:sz w:val="20"/>
          <w:szCs w:val="20"/>
        </w:rPr>
        <w:t xml:space="preserve"> </w:t>
      </w:r>
      <w:r w:rsidRPr="00D9550E">
        <w:rPr>
          <w:b/>
          <w:sz w:val="20"/>
          <w:szCs w:val="20"/>
          <w:highlight w:val="green"/>
        </w:rPr>
        <w:t>ЗАПОЛНЯЕТСЯ НА ФИРМЕННОМ БЛАНКЕ ВАШЕЙ ОРГАНИЗАЦИИ</w:t>
      </w:r>
    </w:p>
    <w:p w14:paraId="282A79F0" w14:textId="77777777" w:rsidR="00704F73" w:rsidRDefault="00704F73" w:rsidP="00704F73">
      <w:pPr>
        <w:ind w:left="6237"/>
        <w:rPr>
          <w:b/>
          <w:sz w:val="20"/>
          <w:szCs w:val="20"/>
        </w:rPr>
      </w:pPr>
    </w:p>
    <w:p w14:paraId="4F2555C2" w14:textId="5F4654A7" w:rsidR="00704F73" w:rsidRPr="00D9550E" w:rsidRDefault="00704F73" w:rsidP="00704F73">
      <w:pPr>
        <w:ind w:left="6237"/>
        <w:rPr>
          <w:b/>
          <w:sz w:val="20"/>
          <w:szCs w:val="20"/>
        </w:rPr>
      </w:pPr>
      <w:r w:rsidRPr="00D9550E">
        <w:rPr>
          <w:b/>
          <w:sz w:val="20"/>
          <w:szCs w:val="20"/>
        </w:rPr>
        <w:t xml:space="preserve">Директору </w:t>
      </w:r>
    </w:p>
    <w:p w14:paraId="6657D303" w14:textId="77777777" w:rsidR="00704F73" w:rsidRPr="00D9550E" w:rsidRDefault="00704F73" w:rsidP="00704F73">
      <w:pPr>
        <w:ind w:left="6237"/>
        <w:rPr>
          <w:b/>
          <w:sz w:val="20"/>
          <w:szCs w:val="20"/>
        </w:rPr>
      </w:pPr>
      <w:r w:rsidRPr="00D9550E">
        <w:rPr>
          <w:b/>
          <w:sz w:val="20"/>
          <w:szCs w:val="20"/>
        </w:rPr>
        <w:t>ПО АНО «Академия»</w:t>
      </w:r>
    </w:p>
    <w:p w14:paraId="5246FB45" w14:textId="77777777" w:rsidR="00704F73" w:rsidRPr="00D9550E" w:rsidRDefault="00704F73" w:rsidP="00704F73">
      <w:pPr>
        <w:jc w:val="center"/>
        <w:rPr>
          <w:b/>
          <w:sz w:val="20"/>
          <w:szCs w:val="20"/>
        </w:rPr>
      </w:pPr>
      <w:r w:rsidRPr="00D9550E">
        <w:rPr>
          <w:b/>
          <w:sz w:val="20"/>
          <w:szCs w:val="20"/>
        </w:rPr>
        <w:t xml:space="preserve">                                                                                  </w:t>
      </w:r>
      <w:r>
        <w:rPr>
          <w:b/>
          <w:sz w:val="20"/>
          <w:szCs w:val="20"/>
        </w:rPr>
        <w:t xml:space="preserve">          </w:t>
      </w:r>
      <w:r w:rsidRPr="00D9550E">
        <w:rPr>
          <w:b/>
          <w:sz w:val="20"/>
          <w:szCs w:val="20"/>
        </w:rPr>
        <w:t>Устименко Р.С.</w:t>
      </w:r>
    </w:p>
    <w:p w14:paraId="3E9621E1" w14:textId="77777777" w:rsidR="00704F73" w:rsidRDefault="00704F73" w:rsidP="00704F73">
      <w:pPr>
        <w:spacing w:after="120"/>
        <w:ind w:firstLine="709"/>
        <w:jc w:val="center"/>
        <w:rPr>
          <w:b/>
          <w:sz w:val="20"/>
          <w:szCs w:val="20"/>
        </w:rPr>
      </w:pPr>
    </w:p>
    <w:p w14:paraId="790B26DE" w14:textId="49E057D3" w:rsidR="00704F73" w:rsidRPr="00552110" w:rsidRDefault="00704F73" w:rsidP="00704F73">
      <w:pPr>
        <w:spacing w:after="120"/>
        <w:ind w:firstLine="709"/>
        <w:jc w:val="center"/>
        <w:rPr>
          <w:b/>
          <w:bCs/>
          <w:sz w:val="20"/>
          <w:szCs w:val="20"/>
        </w:rPr>
      </w:pPr>
      <w:r w:rsidRPr="00552110">
        <w:rPr>
          <w:b/>
          <w:bCs/>
          <w:sz w:val="20"/>
          <w:szCs w:val="20"/>
        </w:rPr>
        <w:t>ЗАЯВКА</w:t>
      </w:r>
    </w:p>
    <w:p w14:paraId="3BDF0B5C" w14:textId="77777777" w:rsidR="00704F73" w:rsidRPr="00552110" w:rsidRDefault="00704F73" w:rsidP="00704F73">
      <w:pPr>
        <w:jc w:val="both"/>
        <w:rPr>
          <w:sz w:val="20"/>
          <w:szCs w:val="20"/>
        </w:rPr>
      </w:pPr>
      <w:r w:rsidRPr="00552110">
        <w:rPr>
          <w:i/>
          <w:sz w:val="20"/>
          <w:szCs w:val="20"/>
        </w:rPr>
        <w:t>_______________________</w:t>
      </w:r>
      <w:r w:rsidRPr="00552110">
        <w:rPr>
          <w:sz w:val="20"/>
          <w:szCs w:val="20"/>
        </w:rPr>
        <w:t xml:space="preserve"> направляет работников на обучение, по программе:</w:t>
      </w:r>
    </w:p>
    <w:p w14:paraId="76C393DF" w14:textId="77777777" w:rsidR="00704F73" w:rsidRPr="00552110" w:rsidRDefault="00704F73" w:rsidP="00704F73">
      <w:pPr>
        <w:jc w:val="both"/>
        <w:rPr>
          <w:i/>
          <w:color w:val="FF0000"/>
          <w:sz w:val="20"/>
          <w:szCs w:val="20"/>
        </w:rPr>
      </w:pPr>
      <w:r w:rsidRPr="00552110">
        <w:rPr>
          <w:i/>
          <w:color w:val="FF0000"/>
          <w:sz w:val="20"/>
          <w:szCs w:val="20"/>
          <w:vertAlign w:val="superscript"/>
        </w:rPr>
        <w:t>(наименование организации)</w:t>
      </w:r>
    </w:p>
    <w:p w14:paraId="480CCED8" w14:textId="77777777" w:rsidR="00704F73" w:rsidRPr="00552110" w:rsidRDefault="00704F73" w:rsidP="00704F73">
      <w:pPr>
        <w:ind w:firstLine="357"/>
        <w:rPr>
          <w:b/>
          <w:i/>
          <w:iCs/>
          <w:sz w:val="20"/>
          <w:szCs w:val="20"/>
        </w:rPr>
      </w:pPr>
      <w:r w:rsidRPr="00552110">
        <w:rPr>
          <w:b/>
          <w:sz w:val="20"/>
          <w:szCs w:val="20"/>
        </w:rPr>
        <w:t>Сведения о специалистах</w:t>
      </w:r>
      <w:r w:rsidRPr="00552110">
        <w:rPr>
          <w:b/>
          <w:i/>
          <w:iCs/>
          <w:sz w:val="20"/>
          <w:szCs w:val="20"/>
        </w:rPr>
        <w:t>:</w:t>
      </w:r>
    </w:p>
    <w:tbl>
      <w:tblPr>
        <w:tblW w:w="551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1528"/>
        <w:gridCol w:w="1528"/>
        <w:gridCol w:w="1214"/>
        <w:gridCol w:w="1138"/>
        <w:gridCol w:w="887"/>
        <w:gridCol w:w="1644"/>
        <w:gridCol w:w="2060"/>
      </w:tblGrid>
      <w:tr w:rsidR="00704F73" w:rsidRPr="00552110" w14:paraId="0E0D4EAA" w14:textId="77777777" w:rsidTr="00CD3FA9">
        <w:tc>
          <w:tcPr>
            <w:tcW w:w="263" w:type="pct"/>
            <w:vAlign w:val="center"/>
          </w:tcPr>
          <w:p w14:paraId="2E67FFA0" w14:textId="77777777" w:rsidR="00704F73" w:rsidRPr="00552110" w:rsidRDefault="00704F73" w:rsidP="00CD3FA9">
            <w:pPr>
              <w:rPr>
                <w:b/>
                <w:sz w:val="20"/>
                <w:szCs w:val="20"/>
              </w:rPr>
            </w:pPr>
            <w:r w:rsidRPr="00552110">
              <w:rPr>
                <w:b/>
                <w:sz w:val="20"/>
                <w:szCs w:val="20"/>
              </w:rPr>
              <w:t>№ п/п</w:t>
            </w:r>
          </w:p>
        </w:tc>
        <w:tc>
          <w:tcPr>
            <w:tcW w:w="724" w:type="pct"/>
            <w:vAlign w:val="center"/>
          </w:tcPr>
          <w:p w14:paraId="66C657B8" w14:textId="77777777" w:rsidR="00704F73" w:rsidRPr="00552110" w:rsidRDefault="00704F73" w:rsidP="00CD3FA9">
            <w:pPr>
              <w:jc w:val="center"/>
              <w:rPr>
                <w:b/>
                <w:sz w:val="20"/>
                <w:szCs w:val="20"/>
              </w:rPr>
            </w:pPr>
            <w:r w:rsidRPr="00552110">
              <w:rPr>
                <w:b/>
                <w:sz w:val="20"/>
                <w:szCs w:val="20"/>
              </w:rPr>
              <w:t xml:space="preserve">Фамилия, имя, отчество </w:t>
            </w:r>
          </w:p>
          <w:p w14:paraId="62200954" w14:textId="77777777" w:rsidR="00704F73" w:rsidRPr="00552110" w:rsidRDefault="00704F73" w:rsidP="00CD3FA9">
            <w:pPr>
              <w:jc w:val="center"/>
              <w:rPr>
                <w:i/>
                <w:sz w:val="20"/>
                <w:szCs w:val="20"/>
              </w:rPr>
            </w:pPr>
            <w:r w:rsidRPr="00552110">
              <w:rPr>
                <w:i/>
                <w:sz w:val="20"/>
                <w:szCs w:val="20"/>
              </w:rPr>
              <w:t>(без сокращений)</w:t>
            </w:r>
          </w:p>
        </w:tc>
        <w:tc>
          <w:tcPr>
            <w:tcW w:w="724" w:type="pct"/>
            <w:vAlign w:val="center"/>
          </w:tcPr>
          <w:p w14:paraId="0212D368" w14:textId="77777777" w:rsidR="00704F73" w:rsidRPr="00552110" w:rsidRDefault="00704F73" w:rsidP="00CD3FA9">
            <w:pPr>
              <w:jc w:val="center"/>
              <w:rPr>
                <w:b/>
                <w:sz w:val="20"/>
                <w:szCs w:val="20"/>
              </w:rPr>
            </w:pPr>
            <w:r w:rsidRPr="00552110">
              <w:rPr>
                <w:b/>
                <w:sz w:val="20"/>
                <w:szCs w:val="20"/>
              </w:rPr>
              <w:t>Занимаемая должность</w:t>
            </w:r>
          </w:p>
          <w:p w14:paraId="2744E1DF" w14:textId="77777777" w:rsidR="00704F73" w:rsidRPr="00552110" w:rsidRDefault="00704F73" w:rsidP="00CD3FA9">
            <w:pPr>
              <w:jc w:val="center"/>
              <w:rPr>
                <w:i/>
                <w:sz w:val="20"/>
                <w:szCs w:val="20"/>
              </w:rPr>
            </w:pPr>
            <w:r w:rsidRPr="00552110">
              <w:rPr>
                <w:i/>
                <w:sz w:val="20"/>
                <w:szCs w:val="20"/>
              </w:rPr>
              <w:t>(без сокращений)</w:t>
            </w:r>
          </w:p>
        </w:tc>
        <w:tc>
          <w:tcPr>
            <w:tcW w:w="575" w:type="pct"/>
            <w:vAlign w:val="center"/>
          </w:tcPr>
          <w:p w14:paraId="1899FE7C" w14:textId="77777777" w:rsidR="00704F73" w:rsidRPr="00552110" w:rsidRDefault="00704F73" w:rsidP="00CD3FA9">
            <w:pPr>
              <w:jc w:val="center"/>
              <w:rPr>
                <w:i/>
                <w:sz w:val="20"/>
                <w:szCs w:val="20"/>
              </w:rPr>
            </w:pPr>
            <w:r w:rsidRPr="00552110">
              <w:rPr>
                <w:b/>
                <w:sz w:val="20"/>
                <w:szCs w:val="20"/>
              </w:rPr>
              <w:t xml:space="preserve">СНИЛС </w:t>
            </w:r>
          </w:p>
          <w:p w14:paraId="66C496B0" w14:textId="77777777" w:rsidR="00704F73" w:rsidRPr="00552110" w:rsidRDefault="00704F73" w:rsidP="00CD3FA9">
            <w:pPr>
              <w:ind w:left="283"/>
              <w:jc w:val="center"/>
              <w:rPr>
                <w:i/>
                <w:sz w:val="20"/>
                <w:szCs w:val="20"/>
              </w:rPr>
            </w:pPr>
          </w:p>
        </w:tc>
        <w:tc>
          <w:tcPr>
            <w:tcW w:w="539" w:type="pct"/>
            <w:vAlign w:val="center"/>
          </w:tcPr>
          <w:p w14:paraId="1ED5CE42" w14:textId="77777777" w:rsidR="00704F73" w:rsidRPr="00552110" w:rsidRDefault="00704F73" w:rsidP="00CD3FA9">
            <w:pPr>
              <w:jc w:val="center"/>
              <w:rPr>
                <w:b/>
                <w:sz w:val="20"/>
                <w:szCs w:val="20"/>
              </w:rPr>
            </w:pPr>
            <w:r w:rsidRPr="00552110">
              <w:rPr>
                <w:b/>
                <w:sz w:val="20"/>
                <w:szCs w:val="20"/>
              </w:rPr>
              <w:t xml:space="preserve">Дата рождения </w:t>
            </w:r>
          </w:p>
          <w:p w14:paraId="0B56782C" w14:textId="77777777" w:rsidR="00704F73" w:rsidRPr="00552110" w:rsidRDefault="00704F73" w:rsidP="00CD3FA9">
            <w:pPr>
              <w:jc w:val="center"/>
              <w:rPr>
                <w:b/>
                <w:sz w:val="20"/>
                <w:szCs w:val="20"/>
              </w:rPr>
            </w:pPr>
          </w:p>
        </w:tc>
        <w:tc>
          <w:tcPr>
            <w:tcW w:w="420" w:type="pct"/>
            <w:vAlign w:val="center"/>
          </w:tcPr>
          <w:p w14:paraId="0F4CDA52" w14:textId="77777777" w:rsidR="00704F73" w:rsidRPr="00552110" w:rsidRDefault="00704F73" w:rsidP="00CD3FA9">
            <w:pPr>
              <w:jc w:val="center"/>
              <w:rPr>
                <w:b/>
                <w:sz w:val="20"/>
                <w:szCs w:val="20"/>
              </w:rPr>
            </w:pPr>
            <w:r w:rsidRPr="00552110">
              <w:rPr>
                <w:b/>
                <w:sz w:val="20"/>
                <w:szCs w:val="20"/>
              </w:rPr>
              <w:t>Гражданство</w:t>
            </w:r>
          </w:p>
        </w:tc>
        <w:tc>
          <w:tcPr>
            <w:tcW w:w="779" w:type="pct"/>
            <w:vAlign w:val="center"/>
          </w:tcPr>
          <w:p w14:paraId="12604752" w14:textId="77777777" w:rsidR="00704F73" w:rsidRPr="00552110" w:rsidRDefault="00704F73" w:rsidP="00CD3FA9">
            <w:pPr>
              <w:jc w:val="center"/>
              <w:rPr>
                <w:b/>
                <w:sz w:val="20"/>
                <w:szCs w:val="20"/>
              </w:rPr>
            </w:pPr>
          </w:p>
          <w:p w14:paraId="129CCBDD" w14:textId="77777777" w:rsidR="00704F73" w:rsidRPr="00552110" w:rsidRDefault="00704F73" w:rsidP="00CD3FA9">
            <w:pPr>
              <w:jc w:val="center"/>
              <w:rPr>
                <w:b/>
                <w:sz w:val="20"/>
                <w:szCs w:val="20"/>
              </w:rPr>
            </w:pPr>
            <w:r w:rsidRPr="00552110">
              <w:rPr>
                <w:b/>
                <w:sz w:val="20"/>
                <w:szCs w:val="20"/>
              </w:rPr>
              <w:t xml:space="preserve">Образование </w:t>
            </w:r>
          </w:p>
          <w:p w14:paraId="2445A42B" w14:textId="77777777" w:rsidR="00704F73" w:rsidRPr="00552110" w:rsidRDefault="00704F73" w:rsidP="00CD3FA9">
            <w:pPr>
              <w:jc w:val="center"/>
              <w:rPr>
                <w:b/>
                <w:sz w:val="20"/>
                <w:szCs w:val="20"/>
              </w:rPr>
            </w:pPr>
            <w:r w:rsidRPr="00552110">
              <w:rPr>
                <w:b/>
                <w:sz w:val="20"/>
                <w:szCs w:val="20"/>
              </w:rPr>
              <w:t>(</w:t>
            </w:r>
            <w:r w:rsidRPr="00552110">
              <w:rPr>
                <w:b/>
                <w:i/>
                <w:color w:val="FF0000"/>
                <w:sz w:val="20"/>
                <w:szCs w:val="20"/>
              </w:rPr>
              <w:t>уровень образования, серия и номер диплома, регистр. номер, дата выдачи, фамилия, указанная в дипломе</w:t>
            </w:r>
            <w:r w:rsidRPr="00552110">
              <w:rPr>
                <w:b/>
                <w:sz w:val="20"/>
                <w:szCs w:val="20"/>
              </w:rPr>
              <w:t>)</w:t>
            </w:r>
          </w:p>
        </w:tc>
        <w:tc>
          <w:tcPr>
            <w:tcW w:w="978" w:type="pct"/>
          </w:tcPr>
          <w:p w14:paraId="1EB7D905" w14:textId="77777777" w:rsidR="00704F73" w:rsidRPr="00552110" w:rsidRDefault="00704F73" w:rsidP="00CD3FA9">
            <w:pPr>
              <w:jc w:val="center"/>
              <w:rPr>
                <w:b/>
                <w:iCs/>
                <w:sz w:val="20"/>
                <w:szCs w:val="20"/>
              </w:rPr>
            </w:pPr>
            <w:r w:rsidRPr="00552110">
              <w:rPr>
                <w:b/>
                <w:iCs/>
                <w:sz w:val="20"/>
                <w:szCs w:val="20"/>
              </w:rPr>
              <w:t>Наименование программы обучения</w:t>
            </w:r>
          </w:p>
        </w:tc>
      </w:tr>
      <w:tr w:rsidR="00704F73" w:rsidRPr="00552110" w14:paraId="5BFB0DB5" w14:textId="77777777" w:rsidTr="00CD3FA9">
        <w:trPr>
          <w:trHeight w:val="569"/>
        </w:trPr>
        <w:tc>
          <w:tcPr>
            <w:tcW w:w="263" w:type="pct"/>
          </w:tcPr>
          <w:p w14:paraId="2F8F8BED" w14:textId="77777777" w:rsidR="00704F73" w:rsidRPr="00552110" w:rsidRDefault="00704F73" w:rsidP="00CD3FA9">
            <w:pPr>
              <w:rPr>
                <w:sz w:val="20"/>
                <w:szCs w:val="20"/>
              </w:rPr>
            </w:pPr>
            <w:r w:rsidRPr="00552110">
              <w:rPr>
                <w:sz w:val="20"/>
                <w:szCs w:val="20"/>
              </w:rPr>
              <w:t>1.</w:t>
            </w:r>
          </w:p>
        </w:tc>
        <w:tc>
          <w:tcPr>
            <w:tcW w:w="724" w:type="pct"/>
          </w:tcPr>
          <w:p w14:paraId="30F7D778" w14:textId="77777777" w:rsidR="00704F73" w:rsidRPr="00552110" w:rsidRDefault="00704F73" w:rsidP="00CD3FA9">
            <w:pPr>
              <w:rPr>
                <w:sz w:val="20"/>
                <w:szCs w:val="20"/>
              </w:rPr>
            </w:pPr>
          </w:p>
        </w:tc>
        <w:tc>
          <w:tcPr>
            <w:tcW w:w="724" w:type="pct"/>
          </w:tcPr>
          <w:p w14:paraId="2F11DE4D" w14:textId="77777777" w:rsidR="00704F73" w:rsidRPr="00552110" w:rsidRDefault="00704F73" w:rsidP="00CD3FA9">
            <w:pPr>
              <w:rPr>
                <w:sz w:val="20"/>
                <w:szCs w:val="20"/>
              </w:rPr>
            </w:pPr>
          </w:p>
        </w:tc>
        <w:tc>
          <w:tcPr>
            <w:tcW w:w="575" w:type="pct"/>
          </w:tcPr>
          <w:p w14:paraId="5B8A034B" w14:textId="77777777" w:rsidR="00704F73" w:rsidRPr="00552110" w:rsidRDefault="00704F73" w:rsidP="00CD3FA9">
            <w:pPr>
              <w:rPr>
                <w:sz w:val="20"/>
                <w:szCs w:val="20"/>
              </w:rPr>
            </w:pPr>
          </w:p>
        </w:tc>
        <w:tc>
          <w:tcPr>
            <w:tcW w:w="539" w:type="pct"/>
          </w:tcPr>
          <w:p w14:paraId="58AD2D7C" w14:textId="77777777" w:rsidR="00704F73" w:rsidRPr="00552110" w:rsidRDefault="00704F73" w:rsidP="00CD3FA9">
            <w:pPr>
              <w:rPr>
                <w:sz w:val="20"/>
                <w:szCs w:val="20"/>
              </w:rPr>
            </w:pPr>
          </w:p>
        </w:tc>
        <w:tc>
          <w:tcPr>
            <w:tcW w:w="420" w:type="pct"/>
          </w:tcPr>
          <w:p w14:paraId="06B6D4B4" w14:textId="77777777" w:rsidR="00704F73" w:rsidRPr="00552110" w:rsidRDefault="00704F73" w:rsidP="00CD3FA9">
            <w:pPr>
              <w:rPr>
                <w:sz w:val="20"/>
                <w:szCs w:val="20"/>
              </w:rPr>
            </w:pPr>
          </w:p>
        </w:tc>
        <w:tc>
          <w:tcPr>
            <w:tcW w:w="779" w:type="pct"/>
          </w:tcPr>
          <w:p w14:paraId="2F0AAB06" w14:textId="77777777" w:rsidR="00704F73" w:rsidRPr="00552110" w:rsidRDefault="00704F73" w:rsidP="00CD3FA9">
            <w:pPr>
              <w:rPr>
                <w:sz w:val="20"/>
                <w:szCs w:val="20"/>
              </w:rPr>
            </w:pPr>
          </w:p>
        </w:tc>
        <w:tc>
          <w:tcPr>
            <w:tcW w:w="978" w:type="pct"/>
          </w:tcPr>
          <w:p w14:paraId="474FD068" w14:textId="77777777" w:rsidR="00704F73" w:rsidRPr="00552110" w:rsidRDefault="00704F73" w:rsidP="00CD3FA9">
            <w:pPr>
              <w:rPr>
                <w:sz w:val="20"/>
                <w:szCs w:val="20"/>
              </w:rPr>
            </w:pPr>
          </w:p>
        </w:tc>
      </w:tr>
    </w:tbl>
    <w:p w14:paraId="66F201B9" w14:textId="77777777" w:rsidR="00704F73" w:rsidRPr="00D9550E" w:rsidRDefault="00704F73" w:rsidP="00704F73">
      <w:pPr>
        <w:ind w:firstLine="567"/>
        <w:jc w:val="both"/>
        <w:rPr>
          <w:i/>
          <w:sz w:val="20"/>
          <w:szCs w:val="20"/>
        </w:rPr>
      </w:pPr>
      <w:r w:rsidRPr="00D9550E">
        <w:rPr>
          <w:sz w:val="20"/>
          <w:szCs w:val="20"/>
        </w:rPr>
        <w:t>- По окончанию обучения и успешного прохождения контроля знаний выдать соответствующий документ, подтверждающий пройденный курс обучения.</w:t>
      </w:r>
    </w:p>
    <w:p w14:paraId="6D39095F" w14:textId="77777777" w:rsidR="00704F73" w:rsidRPr="00D9550E" w:rsidRDefault="00704F73" w:rsidP="00704F73">
      <w:pPr>
        <w:ind w:firstLine="567"/>
        <w:jc w:val="both"/>
        <w:rPr>
          <w:sz w:val="20"/>
          <w:szCs w:val="20"/>
        </w:rPr>
      </w:pPr>
      <w:r w:rsidRPr="00D9550E">
        <w:rPr>
          <w:sz w:val="20"/>
          <w:szCs w:val="20"/>
        </w:rPr>
        <w:t>- Оплату за оказанные услуги гарантируем в размере, установленном договором.</w:t>
      </w:r>
    </w:p>
    <w:p w14:paraId="40296252" w14:textId="77777777" w:rsidR="00704F73" w:rsidRPr="00D9550E" w:rsidRDefault="00704F73" w:rsidP="00704F73">
      <w:pPr>
        <w:ind w:firstLine="567"/>
        <w:jc w:val="both"/>
        <w:rPr>
          <w:sz w:val="20"/>
          <w:szCs w:val="20"/>
        </w:rPr>
      </w:pPr>
      <w:r w:rsidRPr="00D9550E">
        <w:rPr>
          <w:sz w:val="20"/>
          <w:szCs w:val="20"/>
        </w:rPr>
        <w:t xml:space="preserve">- Получено согласие от работников на передачу персональных данных для ПО АНО «Академия» на основании ФЗ от 27.07.2006 № 152-ФЗ «О персональных данных». </w:t>
      </w:r>
    </w:p>
    <w:p w14:paraId="0EADB158" w14:textId="77777777" w:rsidR="00704F73" w:rsidRPr="00D9550E" w:rsidRDefault="00704F73" w:rsidP="00704F73">
      <w:pPr>
        <w:ind w:firstLine="567"/>
        <w:jc w:val="center"/>
        <w:rPr>
          <w:b/>
          <w:bCs/>
          <w:sz w:val="20"/>
          <w:szCs w:val="20"/>
        </w:rPr>
      </w:pPr>
      <w:r w:rsidRPr="00D9550E">
        <w:rPr>
          <w:b/>
          <w:sz w:val="20"/>
          <w:szCs w:val="20"/>
        </w:rPr>
        <w:t>Сведения об организации для заключения договора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961"/>
      </w:tblGrid>
      <w:tr w:rsidR="00704F73" w:rsidRPr="00D9550E" w14:paraId="1687567E" w14:textId="77777777" w:rsidTr="00CD3FA9">
        <w:tc>
          <w:tcPr>
            <w:tcW w:w="4253" w:type="dxa"/>
          </w:tcPr>
          <w:p w14:paraId="3879305F" w14:textId="77777777" w:rsidR="00704F73" w:rsidRPr="00D9550E" w:rsidRDefault="00704F73" w:rsidP="00CD3FA9">
            <w:pPr>
              <w:ind w:firstLine="34"/>
              <w:rPr>
                <w:sz w:val="20"/>
                <w:szCs w:val="20"/>
              </w:rPr>
            </w:pPr>
            <w:r w:rsidRPr="00D9550E">
              <w:rPr>
                <w:sz w:val="20"/>
                <w:szCs w:val="20"/>
              </w:rPr>
              <w:t>Полное наименование организации</w:t>
            </w:r>
          </w:p>
        </w:tc>
        <w:tc>
          <w:tcPr>
            <w:tcW w:w="4961" w:type="dxa"/>
          </w:tcPr>
          <w:p w14:paraId="1C417738" w14:textId="77777777" w:rsidR="00704F73" w:rsidRPr="00D9550E" w:rsidRDefault="00704F73" w:rsidP="00CD3FA9">
            <w:pPr>
              <w:ind w:firstLine="567"/>
              <w:jc w:val="both"/>
              <w:rPr>
                <w:sz w:val="20"/>
                <w:szCs w:val="20"/>
              </w:rPr>
            </w:pPr>
          </w:p>
        </w:tc>
      </w:tr>
      <w:tr w:rsidR="00704F73" w:rsidRPr="00D9550E" w14:paraId="3C3743A3" w14:textId="77777777" w:rsidTr="00CD3FA9">
        <w:tc>
          <w:tcPr>
            <w:tcW w:w="4253" w:type="dxa"/>
          </w:tcPr>
          <w:p w14:paraId="610DED9F" w14:textId="77777777" w:rsidR="00704F73" w:rsidRPr="00D9550E" w:rsidRDefault="00704F73" w:rsidP="00CD3FA9">
            <w:pPr>
              <w:ind w:firstLine="34"/>
              <w:rPr>
                <w:sz w:val="20"/>
                <w:szCs w:val="20"/>
              </w:rPr>
            </w:pPr>
            <w:r w:rsidRPr="00D9550E">
              <w:rPr>
                <w:sz w:val="20"/>
                <w:szCs w:val="20"/>
              </w:rPr>
              <w:t>Сокращенное наименование организации</w:t>
            </w:r>
          </w:p>
        </w:tc>
        <w:tc>
          <w:tcPr>
            <w:tcW w:w="4961" w:type="dxa"/>
          </w:tcPr>
          <w:p w14:paraId="6E61E266" w14:textId="77777777" w:rsidR="00704F73" w:rsidRPr="00D9550E" w:rsidRDefault="00704F73" w:rsidP="00CD3FA9">
            <w:pPr>
              <w:ind w:firstLine="567"/>
              <w:jc w:val="both"/>
              <w:rPr>
                <w:sz w:val="20"/>
                <w:szCs w:val="20"/>
              </w:rPr>
            </w:pPr>
          </w:p>
        </w:tc>
      </w:tr>
      <w:tr w:rsidR="00704F73" w:rsidRPr="00D9550E" w14:paraId="2EADF037" w14:textId="77777777" w:rsidTr="00CD3FA9">
        <w:trPr>
          <w:trHeight w:val="118"/>
        </w:trPr>
        <w:tc>
          <w:tcPr>
            <w:tcW w:w="4253" w:type="dxa"/>
          </w:tcPr>
          <w:p w14:paraId="2F2AA34D" w14:textId="77777777" w:rsidR="00704F73" w:rsidRPr="00D9550E" w:rsidRDefault="00704F73" w:rsidP="00CD3FA9">
            <w:pPr>
              <w:ind w:firstLine="34"/>
              <w:rPr>
                <w:sz w:val="20"/>
                <w:szCs w:val="20"/>
              </w:rPr>
            </w:pPr>
            <w:r w:rsidRPr="00D9550E">
              <w:rPr>
                <w:sz w:val="20"/>
                <w:szCs w:val="20"/>
              </w:rPr>
              <w:t>Ф.И.О. и должность руководителя организации</w:t>
            </w:r>
          </w:p>
        </w:tc>
        <w:tc>
          <w:tcPr>
            <w:tcW w:w="4961" w:type="dxa"/>
          </w:tcPr>
          <w:p w14:paraId="11C787B5" w14:textId="77777777" w:rsidR="00704F73" w:rsidRPr="00D9550E" w:rsidRDefault="00704F73" w:rsidP="00CD3FA9">
            <w:pPr>
              <w:jc w:val="both"/>
              <w:rPr>
                <w:i/>
                <w:color w:val="FF0000"/>
                <w:sz w:val="20"/>
                <w:szCs w:val="20"/>
              </w:rPr>
            </w:pPr>
            <w:r w:rsidRPr="00D9550E">
              <w:rPr>
                <w:i/>
                <w:color w:val="FF0000"/>
                <w:sz w:val="20"/>
                <w:szCs w:val="20"/>
              </w:rPr>
              <w:t>ФИО полностью</w:t>
            </w:r>
          </w:p>
        </w:tc>
      </w:tr>
      <w:tr w:rsidR="00704F73" w:rsidRPr="00D9550E" w14:paraId="1B5CDB6B" w14:textId="77777777" w:rsidTr="00CD3FA9">
        <w:tc>
          <w:tcPr>
            <w:tcW w:w="4253" w:type="dxa"/>
          </w:tcPr>
          <w:p w14:paraId="61E53011" w14:textId="77777777" w:rsidR="00704F73" w:rsidRPr="00D9550E" w:rsidRDefault="00704F73" w:rsidP="00CD3FA9">
            <w:pPr>
              <w:ind w:firstLine="34"/>
              <w:rPr>
                <w:sz w:val="20"/>
                <w:szCs w:val="20"/>
              </w:rPr>
            </w:pPr>
            <w:r w:rsidRPr="00D9550E">
              <w:rPr>
                <w:sz w:val="20"/>
                <w:szCs w:val="20"/>
              </w:rPr>
              <w:t xml:space="preserve">Действует на основании </w:t>
            </w:r>
          </w:p>
        </w:tc>
        <w:tc>
          <w:tcPr>
            <w:tcW w:w="4961" w:type="dxa"/>
          </w:tcPr>
          <w:p w14:paraId="3071DDF5" w14:textId="77777777" w:rsidR="00704F73" w:rsidRPr="00D9550E" w:rsidRDefault="00704F73" w:rsidP="00CD3FA9">
            <w:pPr>
              <w:jc w:val="both"/>
              <w:rPr>
                <w:color w:val="FF0000"/>
                <w:sz w:val="20"/>
                <w:szCs w:val="20"/>
              </w:rPr>
            </w:pPr>
            <w:r w:rsidRPr="00D9550E">
              <w:rPr>
                <w:i/>
                <w:color w:val="FF0000"/>
                <w:sz w:val="20"/>
                <w:szCs w:val="20"/>
              </w:rPr>
              <w:t>Устава/доверенности №, от какого числа/иное</w:t>
            </w:r>
          </w:p>
        </w:tc>
      </w:tr>
      <w:tr w:rsidR="00704F73" w:rsidRPr="00D9550E" w14:paraId="5B78D113" w14:textId="77777777" w:rsidTr="00CD3FA9">
        <w:tc>
          <w:tcPr>
            <w:tcW w:w="4253" w:type="dxa"/>
          </w:tcPr>
          <w:p w14:paraId="545A626D" w14:textId="77777777" w:rsidR="00704F73" w:rsidRPr="00D9550E" w:rsidRDefault="00704F73" w:rsidP="00CD3FA9">
            <w:pPr>
              <w:ind w:firstLine="34"/>
              <w:rPr>
                <w:sz w:val="20"/>
                <w:szCs w:val="20"/>
              </w:rPr>
            </w:pPr>
            <w:r w:rsidRPr="00D9550E">
              <w:rPr>
                <w:sz w:val="20"/>
                <w:szCs w:val="20"/>
              </w:rPr>
              <w:t>Юридический адрес организации</w:t>
            </w:r>
          </w:p>
        </w:tc>
        <w:tc>
          <w:tcPr>
            <w:tcW w:w="4961" w:type="dxa"/>
          </w:tcPr>
          <w:p w14:paraId="2A7EBF2C" w14:textId="77777777" w:rsidR="00704F73" w:rsidRPr="00D9550E" w:rsidRDefault="00704F73" w:rsidP="00CD3FA9">
            <w:pPr>
              <w:ind w:firstLine="567"/>
              <w:jc w:val="both"/>
              <w:rPr>
                <w:sz w:val="20"/>
                <w:szCs w:val="20"/>
              </w:rPr>
            </w:pPr>
          </w:p>
        </w:tc>
      </w:tr>
      <w:tr w:rsidR="00704F73" w:rsidRPr="00D9550E" w14:paraId="2ECF9196" w14:textId="77777777" w:rsidTr="00CD3FA9">
        <w:tc>
          <w:tcPr>
            <w:tcW w:w="4253" w:type="dxa"/>
          </w:tcPr>
          <w:p w14:paraId="44F9BACA" w14:textId="77777777" w:rsidR="00704F73" w:rsidRPr="00D9550E" w:rsidRDefault="00704F73" w:rsidP="00CD3FA9">
            <w:pPr>
              <w:ind w:firstLine="34"/>
              <w:rPr>
                <w:sz w:val="20"/>
                <w:szCs w:val="20"/>
              </w:rPr>
            </w:pPr>
            <w:r w:rsidRPr="00D9550E">
              <w:rPr>
                <w:sz w:val="20"/>
                <w:szCs w:val="20"/>
              </w:rPr>
              <w:t>Почтовый адрес организации</w:t>
            </w:r>
          </w:p>
        </w:tc>
        <w:tc>
          <w:tcPr>
            <w:tcW w:w="4961" w:type="dxa"/>
          </w:tcPr>
          <w:p w14:paraId="3B7FBF02" w14:textId="77777777" w:rsidR="00704F73" w:rsidRPr="00D9550E" w:rsidRDefault="00704F73" w:rsidP="00CD3FA9">
            <w:pPr>
              <w:ind w:firstLine="567"/>
              <w:jc w:val="both"/>
              <w:rPr>
                <w:sz w:val="20"/>
                <w:szCs w:val="20"/>
              </w:rPr>
            </w:pPr>
          </w:p>
        </w:tc>
      </w:tr>
      <w:tr w:rsidR="00704F73" w:rsidRPr="00D9550E" w14:paraId="731CB920" w14:textId="77777777" w:rsidTr="00CD3FA9">
        <w:tc>
          <w:tcPr>
            <w:tcW w:w="4253" w:type="dxa"/>
          </w:tcPr>
          <w:p w14:paraId="6C10E382" w14:textId="77777777" w:rsidR="00704F73" w:rsidRPr="00D9550E" w:rsidRDefault="00704F73" w:rsidP="00CD3FA9">
            <w:pPr>
              <w:ind w:firstLine="34"/>
              <w:rPr>
                <w:sz w:val="20"/>
                <w:szCs w:val="20"/>
              </w:rPr>
            </w:pPr>
            <w:r w:rsidRPr="00D9550E">
              <w:rPr>
                <w:sz w:val="20"/>
                <w:szCs w:val="20"/>
              </w:rPr>
              <w:t>Телефон/факс, код города</w:t>
            </w:r>
          </w:p>
        </w:tc>
        <w:tc>
          <w:tcPr>
            <w:tcW w:w="4961" w:type="dxa"/>
          </w:tcPr>
          <w:p w14:paraId="5EF4DF05" w14:textId="77777777" w:rsidR="00704F73" w:rsidRPr="00D9550E" w:rsidRDefault="00704F73" w:rsidP="00CD3FA9">
            <w:pPr>
              <w:ind w:firstLine="567"/>
              <w:jc w:val="both"/>
              <w:rPr>
                <w:sz w:val="20"/>
                <w:szCs w:val="20"/>
              </w:rPr>
            </w:pPr>
          </w:p>
        </w:tc>
      </w:tr>
      <w:tr w:rsidR="00704F73" w:rsidRPr="00D9550E" w14:paraId="53E457AC" w14:textId="77777777" w:rsidTr="00CD3FA9">
        <w:tc>
          <w:tcPr>
            <w:tcW w:w="4253" w:type="dxa"/>
          </w:tcPr>
          <w:p w14:paraId="2FF6F990" w14:textId="77777777" w:rsidR="00704F73" w:rsidRPr="00D9550E" w:rsidRDefault="00704F73" w:rsidP="00CD3FA9">
            <w:pPr>
              <w:ind w:firstLine="34"/>
              <w:rPr>
                <w:sz w:val="20"/>
                <w:szCs w:val="20"/>
              </w:rPr>
            </w:pPr>
            <w:r w:rsidRPr="00D9550E">
              <w:rPr>
                <w:sz w:val="20"/>
                <w:szCs w:val="20"/>
                <w:lang w:val="en-US"/>
              </w:rPr>
              <w:t>E</w:t>
            </w:r>
            <w:r w:rsidRPr="00D9550E">
              <w:rPr>
                <w:sz w:val="20"/>
                <w:szCs w:val="20"/>
              </w:rPr>
              <w:t>-</w:t>
            </w:r>
            <w:r w:rsidRPr="00D9550E">
              <w:rPr>
                <w:sz w:val="20"/>
                <w:szCs w:val="20"/>
                <w:lang w:val="en-US"/>
              </w:rPr>
              <w:t>mail</w:t>
            </w:r>
          </w:p>
        </w:tc>
        <w:tc>
          <w:tcPr>
            <w:tcW w:w="4961" w:type="dxa"/>
          </w:tcPr>
          <w:p w14:paraId="30D0C362" w14:textId="77777777" w:rsidR="00704F73" w:rsidRPr="00D9550E" w:rsidRDefault="00704F73" w:rsidP="00CD3FA9">
            <w:pPr>
              <w:ind w:firstLine="567"/>
              <w:jc w:val="both"/>
              <w:rPr>
                <w:sz w:val="20"/>
                <w:szCs w:val="20"/>
                <w:lang w:val="en-US"/>
              </w:rPr>
            </w:pPr>
          </w:p>
        </w:tc>
      </w:tr>
      <w:tr w:rsidR="00704F73" w:rsidRPr="00D9550E" w14:paraId="2C3DBE16" w14:textId="77777777" w:rsidTr="00CD3FA9">
        <w:tc>
          <w:tcPr>
            <w:tcW w:w="4253" w:type="dxa"/>
          </w:tcPr>
          <w:p w14:paraId="7A044FDA" w14:textId="77777777" w:rsidR="00704F73" w:rsidRPr="00D9550E" w:rsidRDefault="00704F73" w:rsidP="00CD3FA9">
            <w:pPr>
              <w:ind w:firstLine="34"/>
              <w:rPr>
                <w:sz w:val="20"/>
                <w:szCs w:val="20"/>
              </w:rPr>
            </w:pPr>
            <w:r w:rsidRPr="00D9550E">
              <w:rPr>
                <w:sz w:val="20"/>
                <w:szCs w:val="20"/>
              </w:rPr>
              <w:t>ИНН</w:t>
            </w:r>
          </w:p>
        </w:tc>
        <w:tc>
          <w:tcPr>
            <w:tcW w:w="4961" w:type="dxa"/>
          </w:tcPr>
          <w:p w14:paraId="12784D64" w14:textId="77777777" w:rsidR="00704F73" w:rsidRPr="00D9550E" w:rsidRDefault="00704F73" w:rsidP="00CD3FA9">
            <w:pPr>
              <w:ind w:firstLine="567"/>
              <w:jc w:val="both"/>
              <w:rPr>
                <w:sz w:val="20"/>
                <w:szCs w:val="20"/>
              </w:rPr>
            </w:pPr>
          </w:p>
        </w:tc>
      </w:tr>
      <w:tr w:rsidR="00704F73" w:rsidRPr="00D9550E" w14:paraId="51B57135" w14:textId="77777777" w:rsidTr="00CD3FA9">
        <w:tc>
          <w:tcPr>
            <w:tcW w:w="4253" w:type="dxa"/>
          </w:tcPr>
          <w:p w14:paraId="57B213C7" w14:textId="77777777" w:rsidR="00704F73" w:rsidRPr="00D9550E" w:rsidRDefault="00704F73" w:rsidP="00CD3FA9">
            <w:pPr>
              <w:ind w:firstLine="34"/>
              <w:rPr>
                <w:sz w:val="20"/>
                <w:szCs w:val="20"/>
              </w:rPr>
            </w:pPr>
            <w:r w:rsidRPr="00D9550E">
              <w:rPr>
                <w:sz w:val="20"/>
                <w:szCs w:val="20"/>
              </w:rPr>
              <w:t>КПП</w:t>
            </w:r>
          </w:p>
        </w:tc>
        <w:tc>
          <w:tcPr>
            <w:tcW w:w="4961" w:type="dxa"/>
          </w:tcPr>
          <w:p w14:paraId="65ADA590" w14:textId="77777777" w:rsidR="00704F73" w:rsidRPr="00D9550E" w:rsidRDefault="00704F73" w:rsidP="00CD3FA9">
            <w:pPr>
              <w:ind w:firstLine="567"/>
              <w:jc w:val="both"/>
              <w:rPr>
                <w:sz w:val="20"/>
                <w:szCs w:val="20"/>
              </w:rPr>
            </w:pPr>
          </w:p>
        </w:tc>
      </w:tr>
      <w:tr w:rsidR="00704F73" w:rsidRPr="00D9550E" w14:paraId="7D0B103A" w14:textId="77777777" w:rsidTr="00CD3FA9">
        <w:tc>
          <w:tcPr>
            <w:tcW w:w="4253" w:type="dxa"/>
          </w:tcPr>
          <w:p w14:paraId="38C4EDAC" w14:textId="77777777" w:rsidR="00704F73" w:rsidRPr="00D9550E" w:rsidRDefault="00704F73" w:rsidP="00CD3FA9">
            <w:pPr>
              <w:ind w:firstLine="34"/>
              <w:rPr>
                <w:sz w:val="20"/>
                <w:szCs w:val="20"/>
              </w:rPr>
            </w:pPr>
            <w:r w:rsidRPr="00D9550E">
              <w:rPr>
                <w:sz w:val="20"/>
                <w:szCs w:val="20"/>
              </w:rPr>
              <w:t>Р/с</w:t>
            </w:r>
          </w:p>
        </w:tc>
        <w:tc>
          <w:tcPr>
            <w:tcW w:w="4961" w:type="dxa"/>
          </w:tcPr>
          <w:p w14:paraId="75DEBD24" w14:textId="77777777" w:rsidR="00704F73" w:rsidRPr="00D9550E" w:rsidRDefault="00704F73" w:rsidP="00CD3FA9">
            <w:pPr>
              <w:ind w:firstLine="567"/>
              <w:jc w:val="both"/>
              <w:rPr>
                <w:sz w:val="20"/>
                <w:szCs w:val="20"/>
              </w:rPr>
            </w:pPr>
          </w:p>
        </w:tc>
      </w:tr>
      <w:tr w:rsidR="00704F73" w:rsidRPr="00D9550E" w14:paraId="53EE320A" w14:textId="77777777" w:rsidTr="00CD3FA9">
        <w:tc>
          <w:tcPr>
            <w:tcW w:w="4253" w:type="dxa"/>
          </w:tcPr>
          <w:p w14:paraId="2C7A6E8B" w14:textId="77777777" w:rsidR="00704F73" w:rsidRPr="00D9550E" w:rsidRDefault="00704F73" w:rsidP="00CD3FA9">
            <w:pPr>
              <w:ind w:firstLine="34"/>
              <w:rPr>
                <w:sz w:val="20"/>
                <w:szCs w:val="20"/>
              </w:rPr>
            </w:pPr>
            <w:r w:rsidRPr="00D9550E">
              <w:rPr>
                <w:sz w:val="20"/>
                <w:szCs w:val="20"/>
              </w:rPr>
              <w:t>Банк</w:t>
            </w:r>
          </w:p>
        </w:tc>
        <w:tc>
          <w:tcPr>
            <w:tcW w:w="4961" w:type="dxa"/>
          </w:tcPr>
          <w:p w14:paraId="6FEF8C81" w14:textId="77777777" w:rsidR="00704F73" w:rsidRPr="00D9550E" w:rsidRDefault="00704F73" w:rsidP="00CD3FA9">
            <w:pPr>
              <w:ind w:firstLine="567"/>
              <w:jc w:val="both"/>
              <w:rPr>
                <w:sz w:val="20"/>
                <w:szCs w:val="20"/>
              </w:rPr>
            </w:pPr>
          </w:p>
        </w:tc>
      </w:tr>
      <w:tr w:rsidR="00704F73" w:rsidRPr="00D9550E" w14:paraId="780C8BB7" w14:textId="77777777" w:rsidTr="00CD3FA9">
        <w:tc>
          <w:tcPr>
            <w:tcW w:w="4253" w:type="dxa"/>
          </w:tcPr>
          <w:p w14:paraId="7402892A" w14:textId="77777777" w:rsidR="00704F73" w:rsidRPr="00D9550E" w:rsidRDefault="00704F73" w:rsidP="00CD3FA9">
            <w:pPr>
              <w:ind w:firstLine="34"/>
              <w:rPr>
                <w:sz w:val="20"/>
                <w:szCs w:val="20"/>
              </w:rPr>
            </w:pPr>
            <w:r w:rsidRPr="00D9550E">
              <w:rPr>
                <w:sz w:val="20"/>
                <w:szCs w:val="20"/>
              </w:rPr>
              <w:t>К/с</w:t>
            </w:r>
          </w:p>
        </w:tc>
        <w:tc>
          <w:tcPr>
            <w:tcW w:w="4961" w:type="dxa"/>
          </w:tcPr>
          <w:p w14:paraId="205500CD" w14:textId="77777777" w:rsidR="00704F73" w:rsidRPr="00D9550E" w:rsidRDefault="00704F73" w:rsidP="00CD3FA9">
            <w:pPr>
              <w:ind w:firstLine="567"/>
              <w:jc w:val="both"/>
              <w:rPr>
                <w:sz w:val="20"/>
                <w:szCs w:val="20"/>
              </w:rPr>
            </w:pPr>
          </w:p>
        </w:tc>
      </w:tr>
      <w:tr w:rsidR="00704F73" w:rsidRPr="00D9550E" w14:paraId="3674C510" w14:textId="77777777" w:rsidTr="00CD3FA9">
        <w:tc>
          <w:tcPr>
            <w:tcW w:w="4253" w:type="dxa"/>
          </w:tcPr>
          <w:p w14:paraId="1458E41E" w14:textId="77777777" w:rsidR="00704F73" w:rsidRPr="00D9550E" w:rsidRDefault="00704F73" w:rsidP="00CD3FA9">
            <w:pPr>
              <w:ind w:firstLine="34"/>
              <w:rPr>
                <w:sz w:val="20"/>
                <w:szCs w:val="20"/>
              </w:rPr>
            </w:pPr>
            <w:r w:rsidRPr="00D9550E">
              <w:rPr>
                <w:sz w:val="20"/>
                <w:szCs w:val="20"/>
              </w:rPr>
              <w:t>БИК</w:t>
            </w:r>
          </w:p>
        </w:tc>
        <w:tc>
          <w:tcPr>
            <w:tcW w:w="4961" w:type="dxa"/>
          </w:tcPr>
          <w:p w14:paraId="31341776" w14:textId="77777777" w:rsidR="00704F73" w:rsidRPr="00D9550E" w:rsidRDefault="00704F73" w:rsidP="00CD3FA9">
            <w:pPr>
              <w:ind w:firstLine="567"/>
              <w:jc w:val="both"/>
              <w:rPr>
                <w:sz w:val="20"/>
                <w:szCs w:val="20"/>
              </w:rPr>
            </w:pPr>
          </w:p>
        </w:tc>
      </w:tr>
    </w:tbl>
    <w:p w14:paraId="38B8BD52" w14:textId="77777777" w:rsidR="00704F73" w:rsidRPr="00D9550E" w:rsidRDefault="00704F73" w:rsidP="00704F73">
      <w:pPr>
        <w:ind w:firstLine="567"/>
        <w:jc w:val="both"/>
        <w:rPr>
          <w:sz w:val="20"/>
          <w:szCs w:val="20"/>
        </w:rPr>
      </w:pPr>
    </w:p>
    <w:tbl>
      <w:tblPr>
        <w:tblW w:w="9498" w:type="dxa"/>
        <w:tblInd w:w="108" w:type="dxa"/>
        <w:tblLook w:val="00A0" w:firstRow="1" w:lastRow="0" w:firstColumn="1" w:lastColumn="0" w:noHBand="0" w:noVBand="0"/>
      </w:tblPr>
      <w:tblGrid>
        <w:gridCol w:w="1412"/>
        <w:gridCol w:w="401"/>
        <w:gridCol w:w="1288"/>
        <w:gridCol w:w="1927"/>
        <w:gridCol w:w="834"/>
        <w:gridCol w:w="126"/>
        <w:gridCol w:w="276"/>
        <w:gridCol w:w="3200"/>
        <w:gridCol w:w="34"/>
      </w:tblGrid>
      <w:tr w:rsidR="00704F73" w:rsidRPr="00D9550E" w14:paraId="4F4070B4" w14:textId="77777777" w:rsidTr="00CD3FA9">
        <w:trPr>
          <w:gridAfter w:val="1"/>
          <w:wAfter w:w="35" w:type="dxa"/>
        </w:trPr>
        <w:tc>
          <w:tcPr>
            <w:tcW w:w="3013" w:type="dxa"/>
            <w:gridSpan w:val="3"/>
            <w:vAlign w:val="bottom"/>
          </w:tcPr>
          <w:p w14:paraId="2243C9B5" w14:textId="77777777" w:rsidR="00704F73" w:rsidRPr="00D9550E" w:rsidRDefault="00704F73" w:rsidP="00CD3FA9">
            <w:pPr>
              <w:rPr>
                <w:i/>
                <w:sz w:val="20"/>
                <w:szCs w:val="20"/>
              </w:rPr>
            </w:pPr>
          </w:p>
          <w:p w14:paraId="1D9DF335" w14:textId="77777777" w:rsidR="00704F73" w:rsidRPr="00D9550E" w:rsidRDefault="00704F73" w:rsidP="00CD3FA9">
            <w:pPr>
              <w:rPr>
                <w:i/>
                <w:sz w:val="20"/>
                <w:szCs w:val="20"/>
              </w:rPr>
            </w:pPr>
            <w:r w:rsidRPr="00D9550E">
              <w:rPr>
                <w:i/>
                <w:iCs/>
                <w:sz w:val="20"/>
                <w:szCs w:val="20"/>
              </w:rPr>
              <w:t>Руководитель организации</w:t>
            </w:r>
          </w:p>
        </w:tc>
        <w:tc>
          <w:tcPr>
            <w:tcW w:w="2927" w:type="dxa"/>
            <w:gridSpan w:val="3"/>
            <w:tcBorders>
              <w:bottom w:val="single" w:sz="4" w:space="0" w:color="auto"/>
            </w:tcBorders>
            <w:vAlign w:val="bottom"/>
          </w:tcPr>
          <w:p w14:paraId="4F87F28C" w14:textId="77777777" w:rsidR="00704F73" w:rsidRPr="00D9550E" w:rsidRDefault="00704F73" w:rsidP="00CD3FA9">
            <w:pPr>
              <w:ind w:firstLine="709"/>
              <w:jc w:val="center"/>
              <w:rPr>
                <w:sz w:val="20"/>
                <w:szCs w:val="20"/>
              </w:rPr>
            </w:pPr>
          </w:p>
        </w:tc>
        <w:tc>
          <w:tcPr>
            <w:tcW w:w="277" w:type="dxa"/>
            <w:vAlign w:val="bottom"/>
          </w:tcPr>
          <w:p w14:paraId="2D70CAD7" w14:textId="77777777" w:rsidR="00704F73" w:rsidRPr="00D9550E" w:rsidRDefault="00704F73" w:rsidP="00CD3FA9">
            <w:pPr>
              <w:ind w:firstLine="709"/>
              <w:jc w:val="center"/>
              <w:rPr>
                <w:sz w:val="20"/>
                <w:szCs w:val="20"/>
              </w:rPr>
            </w:pPr>
          </w:p>
        </w:tc>
        <w:tc>
          <w:tcPr>
            <w:tcW w:w="3246" w:type="dxa"/>
            <w:tcBorders>
              <w:bottom w:val="single" w:sz="4" w:space="0" w:color="auto"/>
            </w:tcBorders>
            <w:vAlign w:val="bottom"/>
          </w:tcPr>
          <w:p w14:paraId="5B2255BF" w14:textId="77777777" w:rsidR="00704F73" w:rsidRPr="00D9550E" w:rsidRDefault="00704F73" w:rsidP="00CD3FA9">
            <w:pPr>
              <w:ind w:firstLine="709"/>
              <w:jc w:val="center"/>
              <w:rPr>
                <w:sz w:val="20"/>
                <w:szCs w:val="20"/>
              </w:rPr>
            </w:pPr>
          </w:p>
        </w:tc>
      </w:tr>
      <w:tr w:rsidR="00704F73" w:rsidRPr="00D9550E" w14:paraId="51BAE686" w14:textId="77777777" w:rsidTr="00CD3FA9">
        <w:trPr>
          <w:gridAfter w:val="1"/>
          <w:wAfter w:w="35" w:type="dxa"/>
        </w:trPr>
        <w:tc>
          <w:tcPr>
            <w:tcW w:w="3013" w:type="dxa"/>
            <w:gridSpan w:val="3"/>
            <w:vAlign w:val="bottom"/>
          </w:tcPr>
          <w:p w14:paraId="76308DF1" w14:textId="77777777" w:rsidR="00704F73" w:rsidRPr="00D9550E" w:rsidRDefault="00704F73" w:rsidP="00CD3FA9">
            <w:pPr>
              <w:ind w:firstLine="709"/>
              <w:jc w:val="center"/>
              <w:rPr>
                <w:color w:val="FF0000"/>
                <w:sz w:val="20"/>
                <w:szCs w:val="20"/>
              </w:rPr>
            </w:pPr>
          </w:p>
        </w:tc>
        <w:tc>
          <w:tcPr>
            <w:tcW w:w="2927" w:type="dxa"/>
            <w:gridSpan w:val="3"/>
            <w:tcBorders>
              <w:top w:val="single" w:sz="4" w:space="0" w:color="auto"/>
            </w:tcBorders>
            <w:vAlign w:val="bottom"/>
          </w:tcPr>
          <w:p w14:paraId="3FC24D9D" w14:textId="77777777" w:rsidR="00704F73" w:rsidRPr="00D9550E" w:rsidRDefault="00704F73" w:rsidP="00CD3FA9">
            <w:pPr>
              <w:ind w:firstLine="709"/>
              <w:jc w:val="center"/>
              <w:rPr>
                <w:sz w:val="20"/>
                <w:szCs w:val="20"/>
              </w:rPr>
            </w:pPr>
            <w:r w:rsidRPr="00D9550E">
              <w:rPr>
                <w:i/>
                <w:sz w:val="20"/>
                <w:szCs w:val="20"/>
                <w:vertAlign w:val="superscript"/>
              </w:rPr>
              <w:t>(подпись)</w:t>
            </w:r>
          </w:p>
        </w:tc>
        <w:tc>
          <w:tcPr>
            <w:tcW w:w="277" w:type="dxa"/>
            <w:vAlign w:val="bottom"/>
          </w:tcPr>
          <w:p w14:paraId="1C284BA4" w14:textId="77777777" w:rsidR="00704F73" w:rsidRPr="00D9550E" w:rsidRDefault="00704F73" w:rsidP="00CD3FA9">
            <w:pPr>
              <w:ind w:firstLine="709"/>
              <w:jc w:val="center"/>
              <w:rPr>
                <w:i/>
                <w:sz w:val="20"/>
                <w:szCs w:val="20"/>
                <w:vertAlign w:val="superscript"/>
              </w:rPr>
            </w:pPr>
          </w:p>
        </w:tc>
        <w:tc>
          <w:tcPr>
            <w:tcW w:w="3246" w:type="dxa"/>
            <w:tcBorders>
              <w:top w:val="single" w:sz="4" w:space="0" w:color="auto"/>
            </w:tcBorders>
            <w:vAlign w:val="bottom"/>
          </w:tcPr>
          <w:p w14:paraId="50EA909E" w14:textId="77777777" w:rsidR="00704F73" w:rsidRPr="00D9550E" w:rsidRDefault="00704F73" w:rsidP="00CD3FA9">
            <w:pPr>
              <w:ind w:firstLine="709"/>
              <w:jc w:val="center"/>
              <w:rPr>
                <w:i/>
                <w:sz w:val="20"/>
                <w:szCs w:val="20"/>
                <w:vertAlign w:val="superscript"/>
              </w:rPr>
            </w:pPr>
            <w:r w:rsidRPr="00D9550E">
              <w:rPr>
                <w:i/>
                <w:sz w:val="20"/>
                <w:szCs w:val="20"/>
                <w:vertAlign w:val="superscript"/>
              </w:rPr>
              <w:t>(инициалы, фамилия)</w:t>
            </w:r>
          </w:p>
        </w:tc>
      </w:tr>
      <w:tr w:rsidR="00704F73" w:rsidRPr="00D9550E" w14:paraId="4B120128" w14:textId="77777777" w:rsidTr="00CD3FA9">
        <w:tc>
          <w:tcPr>
            <w:tcW w:w="1701" w:type="dxa"/>
            <w:gridSpan w:val="2"/>
            <w:vAlign w:val="bottom"/>
          </w:tcPr>
          <w:p w14:paraId="0A2A7674" w14:textId="77777777" w:rsidR="00704F73" w:rsidRPr="00D9550E" w:rsidRDefault="00704F73" w:rsidP="00CD3FA9">
            <w:pPr>
              <w:rPr>
                <w:b/>
                <w:sz w:val="20"/>
                <w:szCs w:val="20"/>
              </w:rPr>
            </w:pPr>
            <w:r w:rsidRPr="00D9550E">
              <w:rPr>
                <w:b/>
                <w:sz w:val="20"/>
                <w:szCs w:val="20"/>
              </w:rPr>
              <w:t>Контактное лицо</w:t>
            </w:r>
          </w:p>
        </w:tc>
        <w:tc>
          <w:tcPr>
            <w:tcW w:w="7797" w:type="dxa"/>
            <w:gridSpan w:val="7"/>
            <w:tcBorders>
              <w:bottom w:val="single" w:sz="4" w:space="0" w:color="auto"/>
            </w:tcBorders>
          </w:tcPr>
          <w:p w14:paraId="1A0EF677" w14:textId="77777777" w:rsidR="00704F73" w:rsidRPr="00D9550E" w:rsidRDefault="00704F73" w:rsidP="00CD3FA9">
            <w:pPr>
              <w:ind w:hanging="111"/>
              <w:jc w:val="both"/>
              <w:rPr>
                <w:sz w:val="20"/>
                <w:szCs w:val="20"/>
              </w:rPr>
            </w:pPr>
          </w:p>
        </w:tc>
      </w:tr>
      <w:tr w:rsidR="00704F73" w:rsidRPr="00D9550E" w14:paraId="792DBCB5" w14:textId="77777777" w:rsidTr="00CD3FA9">
        <w:tc>
          <w:tcPr>
            <w:tcW w:w="1701" w:type="dxa"/>
            <w:gridSpan w:val="2"/>
          </w:tcPr>
          <w:p w14:paraId="0CC331C7" w14:textId="77777777" w:rsidR="00704F73" w:rsidRPr="00D9550E" w:rsidRDefault="00704F73" w:rsidP="00CD3FA9">
            <w:pPr>
              <w:jc w:val="both"/>
              <w:rPr>
                <w:sz w:val="20"/>
                <w:szCs w:val="20"/>
              </w:rPr>
            </w:pPr>
          </w:p>
        </w:tc>
        <w:tc>
          <w:tcPr>
            <w:tcW w:w="7797" w:type="dxa"/>
            <w:gridSpan w:val="7"/>
            <w:tcBorders>
              <w:top w:val="single" w:sz="4" w:space="0" w:color="auto"/>
            </w:tcBorders>
          </w:tcPr>
          <w:p w14:paraId="37595564" w14:textId="77777777" w:rsidR="00704F73" w:rsidRPr="00D9550E" w:rsidRDefault="00704F73" w:rsidP="00CD3FA9">
            <w:pPr>
              <w:ind w:firstLine="709"/>
              <w:jc w:val="center"/>
              <w:rPr>
                <w:i/>
                <w:sz w:val="20"/>
                <w:szCs w:val="20"/>
                <w:vertAlign w:val="superscript"/>
              </w:rPr>
            </w:pPr>
            <w:r w:rsidRPr="00D9550E">
              <w:rPr>
                <w:i/>
                <w:sz w:val="20"/>
                <w:szCs w:val="20"/>
                <w:vertAlign w:val="superscript"/>
              </w:rPr>
              <w:t>(Ф.И.О., должность)</w:t>
            </w:r>
          </w:p>
        </w:tc>
      </w:tr>
      <w:tr w:rsidR="00704F73" w:rsidRPr="00D9550E" w14:paraId="76FB72E3" w14:textId="77777777" w:rsidTr="00CD3FA9">
        <w:tc>
          <w:tcPr>
            <w:tcW w:w="1293" w:type="dxa"/>
            <w:vAlign w:val="bottom"/>
          </w:tcPr>
          <w:p w14:paraId="6AAD74B8" w14:textId="77777777" w:rsidR="00704F73" w:rsidRPr="00D9550E" w:rsidRDefault="00704F73" w:rsidP="00CD3FA9">
            <w:pPr>
              <w:rPr>
                <w:sz w:val="20"/>
                <w:szCs w:val="20"/>
              </w:rPr>
            </w:pPr>
            <w:r w:rsidRPr="00D9550E">
              <w:rPr>
                <w:sz w:val="20"/>
                <w:szCs w:val="20"/>
              </w:rPr>
              <w:t>Телефон/факс</w:t>
            </w:r>
          </w:p>
        </w:tc>
        <w:tc>
          <w:tcPr>
            <w:tcW w:w="3681" w:type="dxa"/>
            <w:gridSpan w:val="3"/>
            <w:tcBorders>
              <w:bottom w:val="single" w:sz="4" w:space="0" w:color="auto"/>
            </w:tcBorders>
            <w:vAlign w:val="bottom"/>
          </w:tcPr>
          <w:p w14:paraId="1B63B88C" w14:textId="77777777" w:rsidR="00704F73" w:rsidRPr="00D9550E" w:rsidRDefault="00704F73" w:rsidP="00CD3FA9">
            <w:pPr>
              <w:ind w:firstLine="709"/>
              <w:rPr>
                <w:sz w:val="20"/>
                <w:szCs w:val="20"/>
              </w:rPr>
            </w:pPr>
          </w:p>
        </w:tc>
        <w:tc>
          <w:tcPr>
            <w:tcW w:w="838" w:type="dxa"/>
            <w:vAlign w:val="bottom"/>
          </w:tcPr>
          <w:p w14:paraId="5BAB9671" w14:textId="77777777" w:rsidR="00704F73" w:rsidRPr="00D9550E" w:rsidRDefault="00704F73" w:rsidP="00CD3FA9">
            <w:pPr>
              <w:rPr>
                <w:sz w:val="20"/>
                <w:szCs w:val="20"/>
              </w:rPr>
            </w:pPr>
            <w:r w:rsidRPr="00D9550E">
              <w:rPr>
                <w:sz w:val="20"/>
                <w:szCs w:val="20"/>
                <w:lang w:val="en-US"/>
              </w:rPr>
              <w:t>E</w:t>
            </w:r>
            <w:r w:rsidRPr="00D9550E">
              <w:rPr>
                <w:sz w:val="20"/>
                <w:szCs w:val="20"/>
              </w:rPr>
              <w:t>-</w:t>
            </w:r>
            <w:r w:rsidRPr="00D9550E">
              <w:rPr>
                <w:sz w:val="20"/>
                <w:szCs w:val="20"/>
                <w:lang w:val="en-US"/>
              </w:rPr>
              <w:t>mail</w:t>
            </w:r>
          </w:p>
        </w:tc>
        <w:tc>
          <w:tcPr>
            <w:tcW w:w="3686" w:type="dxa"/>
            <w:gridSpan w:val="4"/>
            <w:tcBorders>
              <w:bottom w:val="single" w:sz="4" w:space="0" w:color="auto"/>
            </w:tcBorders>
          </w:tcPr>
          <w:p w14:paraId="60B7671B" w14:textId="77777777" w:rsidR="00704F73" w:rsidRPr="00D9550E" w:rsidRDefault="00704F73" w:rsidP="00CD3FA9">
            <w:pPr>
              <w:ind w:firstLine="709"/>
              <w:jc w:val="both"/>
              <w:rPr>
                <w:sz w:val="20"/>
                <w:szCs w:val="20"/>
              </w:rPr>
            </w:pPr>
          </w:p>
        </w:tc>
      </w:tr>
    </w:tbl>
    <w:p w14:paraId="277366E0" w14:textId="77777777" w:rsidR="00704F73" w:rsidRPr="00D9550E" w:rsidRDefault="00704F73" w:rsidP="00704F73">
      <w:pPr>
        <w:pStyle w:val="3"/>
        <w:spacing w:after="0"/>
        <w:ind w:left="0"/>
        <w:rPr>
          <w:b/>
          <w:bCs/>
          <w:sz w:val="20"/>
          <w:szCs w:val="20"/>
        </w:rPr>
      </w:pPr>
    </w:p>
    <w:p w14:paraId="113E7552" w14:textId="77777777" w:rsidR="00704F73" w:rsidRPr="00D9550E" w:rsidRDefault="00704F73" w:rsidP="00704F73">
      <w:pPr>
        <w:pStyle w:val="3"/>
        <w:spacing w:after="0"/>
        <w:ind w:left="0"/>
        <w:jc w:val="center"/>
        <w:rPr>
          <w:b/>
          <w:bCs/>
          <w:sz w:val="20"/>
          <w:szCs w:val="20"/>
        </w:rPr>
      </w:pPr>
    </w:p>
    <w:p w14:paraId="24278B61" w14:textId="77777777" w:rsidR="00704F73" w:rsidRPr="00D9550E" w:rsidRDefault="00704F73" w:rsidP="00704F73">
      <w:pPr>
        <w:pStyle w:val="3"/>
        <w:spacing w:after="0"/>
        <w:ind w:left="0"/>
        <w:jc w:val="center"/>
        <w:rPr>
          <w:b/>
          <w:bCs/>
          <w:sz w:val="20"/>
          <w:szCs w:val="20"/>
        </w:rPr>
      </w:pPr>
    </w:p>
    <w:p w14:paraId="1C1AD1BF" w14:textId="77777777" w:rsidR="00704F73" w:rsidRPr="00D9550E" w:rsidRDefault="00704F73" w:rsidP="00704F73">
      <w:pPr>
        <w:pStyle w:val="3"/>
        <w:spacing w:after="0"/>
        <w:ind w:left="0"/>
        <w:jc w:val="center"/>
        <w:rPr>
          <w:b/>
          <w:bCs/>
          <w:sz w:val="20"/>
          <w:szCs w:val="20"/>
        </w:rPr>
      </w:pPr>
    </w:p>
    <w:p w14:paraId="4BED4721" w14:textId="77777777" w:rsidR="00704F73" w:rsidRPr="00D9550E" w:rsidRDefault="00704F73" w:rsidP="00704F73">
      <w:pPr>
        <w:pStyle w:val="3"/>
        <w:spacing w:after="0"/>
        <w:ind w:left="0"/>
        <w:jc w:val="center"/>
        <w:rPr>
          <w:b/>
          <w:bCs/>
          <w:sz w:val="20"/>
          <w:szCs w:val="20"/>
        </w:rPr>
      </w:pPr>
    </w:p>
    <w:p w14:paraId="20AE5AF1" w14:textId="36C8F7EB" w:rsidR="00FF6213" w:rsidRPr="00FF6213" w:rsidRDefault="00FF6213" w:rsidP="00704F73">
      <w:pPr>
        <w:rPr>
          <w:b/>
        </w:rPr>
      </w:pPr>
    </w:p>
    <w:sectPr w:rsidR="00FF6213" w:rsidRPr="00FF6213" w:rsidSect="00704F73">
      <w:pgSz w:w="11906" w:h="16838"/>
      <w:pgMar w:top="1135"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Medium">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3893"/>
        </w:tabs>
        <w:ind w:left="3686" w:firstLine="567"/>
      </w:pPr>
      <w:rPr>
        <w:rFonts w:cs="Times New Roman"/>
        <w:b/>
        <w:sz w:val="22"/>
      </w:rPr>
    </w:lvl>
    <w:lvl w:ilvl="1">
      <w:start w:val="1"/>
      <w:numFmt w:val="decimal"/>
      <w:suff w:val="space"/>
      <w:lvlText w:val="%1.%2."/>
      <w:lvlJc w:val="left"/>
      <w:pPr>
        <w:tabs>
          <w:tab w:val="num" w:pos="-654"/>
        </w:tabs>
        <w:ind w:left="426" w:firstLine="0"/>
      </w:pPr>
      <w:rPr>
        <w:rFonts w:cs="Times New Roman"/>
        <w:b/>
        <w:sz w:val="22"/>
      </w:rPr>
    </w:lvl>
    <w:lvl w:ilvl="2">
      <w:start w:val="1"/>
      <w:numFmt w:val="decimal"/>
      <w:suff w:val="space"/>
      <w:lvlText w:val="%1.%2.%3."/>
      <w:lvlJc w:val="left"/>
      <w:pPr>
        <w:tabs>
          <w:tab w:val="num" w:pos="2966"/>
        </w:tabs>
        <w:ind w:left="9410" w:hanging="504"/>
      </w:pPr>
      <w:rPr>
        <w:rFonts w:cs="Times New Roman"/>
        <w:i w:val="0"/>
        <w:sz w:val="22"/>
      </w:rPr>
    </w:lvl>
    <w:lvl w:ilvl="3">
      <w:start w:val="1"/>
      <w:numFmt w:val="decimal"/>
      <w:lvlText w:val="%1.%2.%3.%4."/>
      <w:lvlJc w:val="left"/>
      <w:pPr>
        <w:tabs>
          <w:tab w:val="num" w:pos="4766"/>
        </w:tabs>
        <w:ind w:left="4694" w:hanging="648"/>
      </w:pPr>
      <w:rPr>
        <w:rFonts w:cs="Times New Roman"/>
      </w:rPr>
    </w:lvl>
    <w:lvl w:ilvl="4">
      <w:start w:val="1"/>
      <w:numFmt w:val="decimal"/>
      <w:lvlText w:val="%1.%2.%3.%4.%5."/>
      <w:lvlJc w:val="left"/>
      <w:pPr>
        <w:tabs>
          <w:tab w:val="num" w:pos="5486"/>
        </w:tabs>
        <w:ind w:left="5198" w:hanging="792"/>
      </w:pPr>
      <w:rPr>
        <w:rFonts w:cs="Times New Roman"/>
      </w:rPr>
    </w:lvl>
    <w:lvl w:ilvl="5">
      <w:start w:val="1"/>
      <w:numFmt w:val="decimal"/>
      <w:lvlText w:val="%1.%2.%3.%4.%5.%6."/>
      <w:lvlJc w:val="left"/>
      <w:pPr>
        <w:tabs>
          <w:tab w:val="num" w:pos="5846"/>
        </w:tabs>
        <w:ind w:left="5702" w:hanging="936"/>
      </w:pPr>
      <w:rPr>
        <w:rFonts w:cs="Times New Roman"/>
      </w:rPr>
    </w:lvl>
    <w:lvl w:ilvl="6">
      <w:start w:val="1"/>
      <w:numFmt w:val="decimal"/>
      <w:lvlText w:val="%1.%2.%3.%4.%5.%6.%7."/>
      <w:lvlJc w:val="left"/>
      <w:pPr>
        <w:tabs>
          <w:tab w:val="num" w:pos="6566"/>
        </w:tabs>
        <w:ind w:left="6206" w:hanging="1080"/>
      </w:pPr>
      <w:rPr>
        <w:rFonts w:cs="Times New Roman"/>
      </w:rPr>
    </w:lvl>
    <w:lvl w:ilvl="7">
      <w:start w:val="1"/>
      <w:numFmt w:val="decimal"/>
      <w:lvlText w:val="%1.%2.%3.%4.%5.%6.%7.%8."/>
      <w:lvlJc w:val="left"/>
      <w:pPr>
        <w:tabs>
          <w:tab w:val="num" w:pos="6926"/>
        </w:tabs>
        <w:ind w:left="6710" w:hanging="1224"/>
      </w:pPr>
      <w:rPr>
        <w:rFonts w:cs="Times New Roman"/>
      </w:rPr>
    </w:lvl>
    <w:lvl w:ilvl="8">
      <w:start w:val="1"/>
      <w:numFmt w:val="decimal"/>
      <w:lvlText w:val="%1.%2.%3.%4.%5.%6.%7.%8.%9."/>
      <w:lvlJc w:val="left"/>
      <w:pPr>
        <w:tabs>
          <w:tab w:val="num" w:pos="7646"/>
        </w:tabs>
        <w:ind w:left="7286" w:hanging="1440"/>
      </w:pPr>
      <w:rPr>
        <w:rFonts w:cs="Times New Roman"/>
      </w:rPr>
    </w:lvl>
  </w:abstractNum>
  <w:abstractNum w:abstractNumId="1" w15:restartNumberingAfterBreak="0">
    <w:nsid w:val="00000006"/>
    <w:multiLevelType w:val="multilevel"/>
    <w:tmpl w:val="00000006"/>
    <w:name w:val="WWNum10"/>
    <w:lvl w:ilvl="0">
      <w:start w:val="7"/>
      <w:numFmt w:val="decimal"/>
      <w:lvlText w:val="%1."/>
      <w:lvlJc w:val="left"/>
      <w:pPr>
        <w:tabs>
          <w:tab w:val="num" w:pos="0"/>
        </w:tabs>
        <w:ind w:left="360" w:hanging="360"/>
      </w:pPr>
    </w:lvl>
    <w:lvl w:ilvl="1">
      <w:start w:val="1"/>
      <w:numFmt w:val="decimal"/>
      <w:lvlText w:val="%1.%2."/>
      <w:lvlJc w:val="left"/>
      <w:pPr>
        <w:tabs>
          <w:tab w:val="num" w:pos="0"/>
        </w:tabs>
        <w:ind w:left="900" w:hanging="360"/>
      </w:pPr>
      <w:rPr>
        <w:b/>
        <w:sz w:val="22"/>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34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abstractNum w:abstractNumId="2" w15:restartNumberingAfterBreak="0">
    <w:nsid w:val="01D02D41"/>
    <w:multiLevelType w:val="multilevel"/>
    <w:tmpl w:val="95C2BDBA"/>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15:restartNumberingAfterBreak="0">
    <w:nsid w:val="2ABC247F"/>
    <w:multiLevelType w:val="multilevel"/>
    <w:tmpl w:val="CCF6815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DF8359D"/>
    <w:multiLevelType w:val="hybridMultilevel"/>
    <w:tmpl w:val="76D4205A"/>
    <w:lvl w:ilvl="0" w:tplc="2FE03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C56B32"/>
    <w:multiLevelType w:val="multilevel"/>
    <w:tmpl w:val="3214A354"/>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0"/>
        <w:szCs w:val="20"/>
        <w:u w:val="none"/>
      </w:rPr>
    </w:lvl>
    <w:lvl w:ilvl="1">
      <w:start w:val="1"/>
      <w:numFmt w:val="decimal"/>
      <w:lvlText w:val="%1.%2."/>
      <w:lvlJc w:val="left"/>
      <w:rPr>
        <w:rFonts w:ascii="Calibri" w:eastAsia="Times New Roman" w:hAnsi="Calibri" w:cs="Calibri"/>
        <w:b w:val="0"/>
        <w:bCs w:val="0"/>
        <w:i w:val="0"/>
        <w:iCs w:val="0"/>
        <w:smallCaps w:val="0"/>
        <w:strike w:val="0"/>
        <w:color w:val="000000"/>
        <w:spacing w:val="0"/>
        <w:w w:val="100"/>
        <w:position w:val="0"/>
        <w:sz w:val="16"/>
        <w:szCs w:val="1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3381236C"/>
    <w:multiLevelType w:val="hybridMultilevel"/>
    <w:tmpl w:val="DE5E51A0"/>
    <w:lvl w:ilvl="0" w:tplc="BE544BC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A64A6F"/>
    <w:multiLevelType w:val="multilevel"/>
    <w:tmpl w:val="6F347576"/>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8812" w:hanging="720"/>
      </w:pPr>
      <w:rPr>
        <w:rFonts w:hint="default"/>
      </w:rPr>
    </w:lvl>
    <w:lvl w:ilvl="3">
      <w:start w:val="1"/>
      <w:numFmt w:val="decimal"/>
      <w:lvlText w:val="%1.%2.%3.%4."/>
      <w:lvlJc w:val="left"/>
      <w:pPr>
        <w:ind w:left="12858" w:hanging="720"/>
      </w:pPr>
      <w:rPr>
        <w:rFonts w:hint="default"/>
      </w:rPr>
    </w:lvl>
    <w:lvl w:ilvl="4">
      <w:start w:val="1"/>
      <w:numFmt w:val="decimal"/>
      <w:lvlText w:val="%1.%2.%3.%4.%5."/>
      <w:lvlJc w:val="left"/>
      <w:pPr>
        <w:ind w:left="17264" w:hanging="1080"/>
      </w:pPr>
      <w:rPr>
        <w:rFonts w:hint="default"/>
      </w:rPr>
    </w:lvl>
    <w:lvl w:ilvl="5">
      <w:start w:val="1"/>
      <w:numFmt w:val="decimal"/>
      <w:lvlText w:val="%1.%2.%3.%4.%5.%6."/>
      <w:lvlJc w:val="left"/>
      <w:pPr>
        <w:ind w:left="21310" w:hanging="1080"/>
      </w:pPr>
      <w:rPr>
        <w:rFonts w:hint="default"/>
      </w:rPr>
    </w:lvl>
    <w:lvl w:ilvl="6">
      <w:start w:val="1"/>
      <w:numFmt w:val="decimal"/>
      <w:lvlText w:val="%1.%2.%3.%4.%5.%6.%7."/>
      <w:lvlJc w:val="left"/>
      <w:pPr>
        <w:ind w:left="25716" w:hanging="1440"/>
      </w:pPr>
      <w:rPr>
        <w:rFonts w:hint="default"/>
      </w:rPr>
    </w:lvl>
    <w:lvl w:ilvl="7">
      <w:start w:val="1"/>
      <w:numFmt w:val="decimal"/>
      <w:lvlText w:val="%1.%2.%3.%4.%5.%6.%7.%8."/>
      <w:lvlJc w:val="left"/>
      <w:pPr>
        <w:ind w:left="29762" w:hanging="1440"/>
      </w:pPr>
      <w:rPr>
        <w:rFonts w:hint="default"/>
      </w:rPr>
    </w:lvl>
    <w:lvl w:ilvl="8">
      <w:start w:val="1"/>
      <w:numFmt w:val="decimal"/>
      <w:lvlText w:val="%1.%2.%3.%4.%5.%6.%7.%8.%9."/>
      <w:lvlJc w:val="left"/>
      <w:pPr>
        <w:ind w:left="-31368" w:hanging="1800"/>
      </w:pPr>
      <w:rPr>
        <w:rFonts w:hint="default"/>
      </w:rPr>
    </w:lvl>
  </w:abstractNum>
  <w:abstractNum w:abstractNumId="8" w15:restartNumberingAfterBreak="0">
    <w:nsid w:val="3875147F"/>
    <w:multiLevelType w:val="hybridMultilevel"/>
    <w:tmpl w:val="0F3CE42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4CC2F26"/>
    <w:multiLevelType w:val="multilevel"/>
    <w:tmpl w:val="EC18E886"/>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68CC15B5"/>
    <w:multiLevelType w:val="hybridMultilevel"/>
    <w:tmpl w:val="DECA807C"/>
    <w:lvl w:ilvl="0" w:tplc="2E54AE0A">
      <w:start w:val="1"/>
      <w:numFmt w:val="decimal"/>
      <w:lvlText w:val="%1."/>
      <w:lvlJc w:val="left"/>
      <w:pPr>
        <w:ind w:left="360" w:hanging="360"/>
      </w:pPr>
      <w:rPr>
        <w:rFonts w:eastAsia="Calibri" w:hint="default"/>
        <w:color w:val="auto"/>
        <w:sz w:val="20"/>
        <w:u w:val="none"/>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1" w15:restartNumberingAfterBreak="0">
    <w:nsid w:val="69BF013F"/>
    <w:multiLevelType w:val="hybridMultilevel"/>
    <w:tmpl w:val="B29ED198"/>
    <w:lvl w:ilvl="0" w:tplc="0419000F">
      <w:start w:val="4"/>
      <w:numFmt w:val="decimal"/>
      <w:lvlText w:val="%1."/>
      <w:lvlJc w:val="left"/>
      <w:pPr>
        <w:ind w:left="26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1E2513"/>
    <w:multiLevelType w:val="multilevel"/>
    <w:tmpl w:val="2514E722"/>
    <w:lvl w:ilvl="0">
      <w:start w:val="6"/>
      <w:numFmt w:val="decimal"/>
      <w:lvlText w:val="%1."/>
      <w:lvlJc w:val="left"/>
      <w:pPr>
        <w:ind w:left="360" w:hanging="360"/>
      </w:pPr>
      <w:rPr>
        <w:rFonts w:hint="default"/>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6FB00689"/>
    <w:multiLevelType w:val="multilevel"/>
    <w:tmpl w:val="82C40810"/>
    <w:lvl w:ilvl="0">
      <w:start w:val="5"/>
      <w:numFmt w:val="decimal"/>
      <w:lvlText w:val="%1."/>
      <w:lvlJc w:val="left"/>
      <w:rPr>
        <w:rFonts w:ascii="Calibri" w:eastAsia="Times New Roman" w:hAnsi="Calibri" w:cs="Calibri"/>
        <w:b/>
        <w:bCs/>
        <w:i w:val="0"/>
        <w:iCs w:val="0"/>
        <w:smallCaps w:val="0"/>
        <w:strike w:val="0"/>
        <w:color w:val="000000"/>
        <w:spacing w:val="0"/>
        <w:w w:val="100"/>
        <w:position w:val="0"/>
        <w:sz w:val="17"/>
        <w:szCs w:val="17"/>
        <w:u w:val="none"/>
      </w:rPr>
    </w:lvl>
    <w:lvl w:ilvl="1">
      <w:start w:val="1"/>
      <w:numFmt w:val="decimal"/>
      <w:lvlText w:val="%1.%2."/>
      <w:lvlJc w:val="left"/>
      <w:rPr>
        <w:rFonts w:ascii="Calibri" w:eastAsia="Times New Roman" w:hAnsi="Calibri" w:cs="Calibri"/>
        <w:b w:val="0"/>
        <w:bCs w:val="0"/>
        <w:i w:val="0"/>
        <w:iCs w:val="0"/>
        <w:smallCaps w:val="0"/>
        <w:strike w:val="0"/>
        <w:color w:val="000000"/>
        <w:spacing w:val="0"/>
        <w:w w:val="100"/>
        <w:position w:val="0"/>
        <w:sz w:val="17"/>
        <w:szCs w:val="17"/>
        <w:u w:val="none"/>
      </w:rPr>
    </w:lvl>
    <w:lvl w:ilvl="2">
      <w:start w:val="9"/>
      <w:numFmt w:val="decimal"/>
      <w:lvlText w:val="%3."/>
      <w:lvlJc w:val="left"/>
      <w:rPr>
        <w:rFonts w:ascii="Times New Roman" w:eastAsia="Times New Roman" w:hAnsi="Times New Roman" w:cs="Times New Roman" w:hint="default"/>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728B1E83"/>
    <w:multiLevelType w:val="multilevel"/>
    <w:tmpl w:val="9A10C81C"/>
    <w:lvl w:ilvl="0">
      <w:start w:val="32"/>
      <w:numFmt w:val="decimal"/>
      <w:lvlText w:val="%1."/>
      <w:lvlJc w:val="left"/>
      <w:pPr>
        <w:ind w:left="3599" w:hanging="480"/>
      </w:pPr>
      <w:rPr>
        <w:rFonts w:hint="default"/>
      </w:rPr>
    </w:lvl>
    <w:lvl w:ilvl="1">
      <w:start w:val="1"/>
      <w:numFmt w:val="decimal"/>
      <w:lvlText w:val="%1.%2."/>
      <w:lvlJc w:val="left"/>
      <w:pPr>
        <w:ind w:left="7645" w:hanging="480"/>
      </w:pPr>
      <w:rPr>
        <w:rFonts w:hint="default"/>
      </w:rPr>
    </w:lvl>
    <w:lvl w:ilvl="2">
      <w:start w:val="1"/>
      <w:numFmt w:val="decimal"/>
      <w:lvlText w:val="%1.%2.%3."/>
      <w:lvlJc w:val="left"/>
      <w:pPr>
        <w:ind w:left="11931" w:hanging="720"/>
      </w:pPr>
      <w:rPr>
        <w:rFonts w:hint="default"/>
      </w:rPr>
    </w:lvl>
    <w:lvl w:ilvl="3">
      <w:start w:val="1"/>
      <w:numFmt w:val="decimal"/>
      <w:lvlText w:val="%1.%2.%3.%4."/>
      <w:lvlJc w:val="left"/>
      <w:pPr>
        <w:ind w:left="15977" w:hanging="720"/>
      </w:pPr>
      <w:rPr>
        <w:rFonts w:hint="default"/>
      </w:rPr>
    </w:lvl>
    <w:lvl w:ilvl="4">
      <w:start w:val="1"/>
      <w:numFmt w:val="decimal"/>
      <w:lvlText w:val="%1.%2.%3.%4.%5."/>
      <w:lvlJc w:val="left"/>
      <w:pPr>
        <w:ind w:left="20383" w:hanging="1080"/>
      </w:pPr>
      <w:rPr>
        <w:rFonts w:hint="default"/>
      </w:rPr>
    </w:lvl>
    <w:lvl w:ilvl="5">
      <w:start w:val="1"/>
      <w:numFmt w:val="decimal"/>
      <w:lvlText w:val="%1.%2.%3.%4.%5.%6."/>
      <w:lvlJc w:val="left"/>
      <w:pPr>
        <w:ind w:left="24429" w:hanging="1080"/>
      </w:pPr>
      <w:rPr>
        <w:rFonts w:hint="default"/>
      </w:rPr>
    </w:lvl>
    <w:lvl w:ilvl="6">
      <w:start w:val="1"/>
      <w:numFmt w:val="decimal"/>
      <w:lvlText w:val="%1.%2.%3.%4.%5.%6.%7."/>
      <w:lvlJc w:val="left"/>
      <w:pPr>
        <w:ind w:left="28835" w:hanging="1440"/>
      </w:pPr>
      <w:rPr>
        <w:rFonts w:hint="default"/>
      </w:rPr>
    </w:lvl>
    <w:lvl w:ilvl="7">
      <w:start w:val="1"/>
      <w:numFmt w:val="decimal"/>
      <w:lvlText w:val="%1.%2.%3.%4.%5.%6.%7.%8."/>
      <w:lvlJc w:val="left"/>
      <w:pPr>
        <w:ind w:left="-32655" w:hanging="1440"/>
      </w:pPr>
      <w:rPr>
        <w:rFonts w:hint="default"/>
      </w:rPr>
    </w:lvl>
    <w:lvl w:ilvl="8">
      <w:start w:val="1"/>
      <w:numFmt w:val="decimal"/>
      <w:lvlText w:val="%1.%2.%3.%4.%5.%6.%7.%8.%9."/>
      <w:lvlJc w:val="left"/>
      <w:pPr>
        <w:ind w:left="-28249" w:hanging="1800"/>
      </w:pPr>
      <w:rPr>
        <w:rFonts w:hint="default"/>
      </w:rPr>
    </w:lvl>
  </w:abstractNum>
  <w:abstractNum w:abstractNumId="15" w15:restartNumberingAfterBreak="0">
    <w:nsid w:val="75271FED"/>
    <w:multiLevelType w:val="hybridMultilevel"/>
    <w:tmpl w:val="B094C41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CC6C01"/>
    <w:multiLevelType w:val="hybridMultilevel"/>
    <w:tmpl w:val="863423B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DA20192"/>
    <w:multiLevelType w:val="multilevel"/>
    <w:tmpl w:val="BA90CF1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3"/>
  </w:num>
  <w:num w:numId="3">
    <w:abstractNumId w:val="11"/>
  </w:num>
  <w:num w:numId="4">
    <w:abstractNumId w:val="0"/>
  </w:num>
  <w:num w:numId="5">
    <w:abstractNumId w:val="14"/>
  </w:num>
  <w:num w:numId="6">
    <w:abstractNumId w:val="7"/>
  </w:num>
  <w:num w:numId="7">
    <w:abstractNumId w:val="1"/>
  </w:num>
  <w:num w:numId="8">
    <w:abstractNumId w:val="9"/>
  </w:num>
  <w:num w:numId="9">
    <w:abstractNumId w:val="2"/>
  </w:num>
  <w:num w:numId="10">
    <w:abstractNumId w:val="12"/>
  </w:num>
  <w:num w:numId="11">
    <w:abstractNumId w:val="3"/>
  </w:num>
  <w:num w:numId="12">
    <w:abstractNumId w:val="15"/>
  </w:num>
  <w:num w:numId="13">
    <w:abstractNumId w:val="4"/>
  </w:num>
  <w:num w:numId="14">
    <w:abstractNumId w:val="10"/>
  </w:num>
  <w:num w:numId="15">
    <w:abstractNumId w:val="16"/>
  </w:num>
  <w:num w:numId="16">
    <w:abstractNumId w:val="17"/>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542857"/>
    <w:rsid w:val="00007745"/>
    <w:rsid w:val="0004318F"/>
    <w:rsid w:val="00053471"/>
    <w:rsid w:val="000553A5"/>
    <w:rsid w:val="0005678C"/>
    <w:rsid w:val="00063355"/>
    <w:rsid w:val="00080431"/>
    <w:rsid w:val="000B21E9"/>
    <w:rsid w:val="000B37AA"/>
    <w:rsid w:val="000C0268"/>
    <w:rsid w:val="000C5781"/>
    <w:rsid w:val="000E2050"/>
    <w:rsid w:val="000E5647"/>
    <w:rsid w:val="001063D4"/>
    <w:rsid w:val="00122489"/>
    <w:rsid w:val="001315FA"/>
    <w:rsid w:val="00150E98"/>
    <w:rsid w:val="001677C2"/>
    <w:rsid w:val="001721FA"/>
    <w:rsid w:val="00184573"/>
    <w:rsid w:val="0019132C"/>
    <w:rsid w:val="0019154D"/>
    <w:rsid w:val="001B5CF3"/>
    <w:rsid w:val="001C0817"/>
    <w:rsid w:val="001D2308"/>
    <w:rsid w:val="001F3CFD"/>
    <w:rsid w:val="00220050"/>
    <w:rsid w:val="0022447F"/>
    <w:rsid w:val="00224AE6"/>
    <w:rsid w:val="002328F2"/>
    <w:rsid w:val="002354C0"/>
    <w:rsid w:val="00240A76"/>
    <w:rsid w:val="002431B1"/>
    <w:rsid w:val="0024374A"/>
    <w:rsid w:val="002471CC"/>
    <w:rsid w:val="0025440E"/>
    <w:rsid w:val="00266F1B"/>
    <w:rsid w:val="0028536F"/>
    <w:rsid w:val="002A55E3"/>
    <w:rsid w:val="002A5C1F"/>
    <w:rsid w:val="002B345B"/>
    <w:rsid w:val="002C4FE1"/>
    <w:rsid w:val="002D269E"/>
    <w:rsid w:val="002D3303"/>
    <w:rsid w:val="002E4065"/>
    <w:rsid w:val="002E5E28"/>
    <w:rsid w:val="002F0616"/>
    <w:rsid w:val="0030058D"/>
    <w:rsid w:val="00307D78"/>
    <w:rsid w:val="00315410"/>
    <w:rsid w:val="00315EDB"/>
    <w:rsid w:val="00316E5D"/>
    <w:rsid w:val="003170CD"/>
    <w:rsid w:val="00321449"/>
    <w:rsid w:val="00322B51"/>
    <w:rsid w:val="00323FD6"/>
    <w:rsid w:val="00346479"/>
    <w:rsid w:val="0034680C"/>
    <w:rsid w:val="003632DB"/>
    <w:rsid w:val="0037712B"/>
    <w:rsid w:val="00382B1A"/>
    <w:rsid w:val="003962EB"/>
    <w:rsid w:val="003B539F"/>
    <w:rsid w:val="003B5A77"/>
    <w:rsid w:val="003B7212"/>
    <w:rsid w:val="003C5105"/>
    <w:rsid w:val="003E02F0"/>
    <w:rsid w:val="003F206D"/>
    <w:rsid w:val="00400E3B"/>
    <w:rsid w:val="00410A70"/>
    <w:rsid w:val="00421B96"/>
    <w:rsid w:val="004374E1"/>
    <w:rsid w:val="00444CCA"/>
    <w:rsid w:val="00462AF2"/>
    <w:rsid w:val="00474132"/>
    <w:rsid w:val="0048463C"/>
    <w:rsid w:val="00486910"/>
    <w:rsid w:val="00492DFC"/>
    <w:rsid w:val="0049345A"/>
    <w:rsid w:val="004A323C"/>
    <w:rsid w:val="004A3372"/>
    <w:rsid w:val="004B7122"/>
    <w:rsid w:val="004D24FB"/>
    <w:rsid w:val="004D3156"/>
    <w:rsid w:val="004E47C1"/>
    <w:rsid w:val="00502757"/>
    <w:rsid w:val="0050447F"/>
    <w:rsid w:val="00510895"/>
    <w:rsid w:val="00513DFC"/>
    <w:rsid w:val="0051587D"/>
    <w:rsid w:val="00516762"/>
    <w:rsid w:val="00517AE0"/>
    <w:rsid w:val="00526919"/>
    <w:rsid w:val="0053019F"/>
    <w:rsid w:val="00541975"/>
    <w:rsid w:val="00541A92"/>
    <w:rsid w:val="00542857"/>
    <w:rsid w:val="005469FA"/>
    <w:rsid w:val="005659DF"/>
    <w:rsid w:val="0056626D"/>
    <w:rsid w:val="00582D60"/>
    <w:rsid w:val="005943AE"/>
    <w:rsid w:val="00596B21"/>
    <w:rsid w:val="005A62FB"/>
    <w:rsid w:val="005B435E"/>
    <w:rsid w:val="005C6EC2"/>
    <w:rsid w:val="005D2FD9"/>
    <w:rsid w:val="005E0B46"/>
    <w:rsid w:val="005E1905"/>
    <w:rsid w:val="005E3E11"/>
    <w:rsid w:val="005E3F45"/>
    <w:rsid w:val="005E54E9"/>
    <w:rsid w:val="005F2E22"/>
    <w:rsid w:val="005F42E8"/>
    <w:rsid w:val="006025BA"/>
    <w:rsid w:val="0060782D"/>
    <w:rsid w:val="00620A2F"/>
    <w:rsid w:val="00620BF0"/>
    <w:rsid w:val="0062463A"/>
    <w:rsid w:val="0063038E"/>
    <w:rsid w:val="00631CDD"/>
    <w:rsid w:val="00632697"/>
    <w:rsid w:val="00633CFB"/>
    <w:rsid w:val="00643F62"/>
    <w:rsid w:val="00652ED1"/>
    <w:rsid w:val="00653B76"/>
    <w:rsid w:val="00671F20"/>
    <w:rsid w:val="00677106"/>
    <w:rsid w:val="00681BCD"/>
    <w:rsid w:val="00694516"/>
    <w:rsid w:val="006B21E7"/>
    <w:rsid w:val="006C06FA"/>
    <w:rsid w:val="006C0F3C"/>
    <w:rsid w:val="006C1ACC"/>
    <w:rsid w:val="006C23F7"/>
    <w:rsid w:val="006D357A"/>
    <w:rsid w:val="006D4B73"/>
    <w:rsid w:val="006D51BA"/>
    <w:rsid w:val="006E27D5"/>
    <w:rsid w:val="006F0452"/>
    <w:rsid w:val="006F4791"/>
    <w:rsid w:val="006F61D2"/>
    <w:rsid w:val="0070251C"/>
    <w:rsid w:val="00704AC9"/>
    <w:rsid w:val="00704F73"/>
    <w:rsid w:val="00712653"/>
    <w:rsid w:val="0071687C"/>
    <w:rsid w:val="0072037D"/>
    <w:rsid w:val="00721091"/>
    <w:rsid w:val="00724928"/>
    <w:rsid w:val="007254F5"/>
    <w:rsid w:val="00731519"/>
    <w:rsid w:val="00731D74"/>
    <w:rsid w:val="00745E71"/>
    <w:rsid w:val="00771677"/>
    <w:rsid w:val="007733B4"/>
    <w:rsid w:val="00783CDE"/>
    <w:rsid w:val="0078420A"/>
    <w:rsid w:val="007A3860"/>
    <w:rsid w:val="007A7B42"/>
    <w:rsid w:val="007B1CD3"/>
    <w:rsid w:val="007C4DFE"/>
    <w:rsid w:val="007D2B41"/>
    <w:rsid w:val="007E1F49"/>
    <w:rsid w:val="007E3F69"/>
    <w:rsid w:val="007F112D"/>
    <w:rsid w:val="007F75FF"/>
    <w:rsid w:val="00802DCD"/>
    <w:rsid w:val="008128C3"/>
    <w:rsid w:val="0081675F"/>
    <w:rsid w:val="00817FDC"/>
    <w:rsid w:val="0083270C"/>
    <w:rsid w:val="0084104C"/>
    <w:rsid w:val="008444B7"/>
    <w:rsid w:val="008567D7"/>
    <w:rsid w:val="00857110"/>
    <w:rsid w:val="008571C5"/>
    <w:rsid w:val="0086054A"/>
    <w:rsid w:val="00866D6E"/>
    <w:rsid w:val="00870D26"/>
    <w:rsid w:val="0088162A"/>
    <w:rsid w:val="0088529B"/>
    <w:rsid w:val="00895F03"/>
    <w:rsid w:val="00897FFC"/>
    <w:rsid w:val="008A4931"/>
    <w:rsid w:val="008B08D0"/>
    <w:rsid w:val="008B23C9"/>
    <w:rsid w:val="008B5E0E"/>
    <w:rsid w:val="008C79F2"/>
    <w:rsid w:val="008D37EE"/>
    <w:rsid w:val="008E137A"/>
    <w:rsid w:val="008E7DE6"/>
    <w:rsid w:val="008F1D2E"/>
    <w:rsid w:val="008F5A88"/>
    <w:rsid w:val="00905D5B"/>
    <w:rsid w:val="009073E1"/>
    <w:rsid w:val="00907418"/>
    <w:rsid w:val="00907C21"/>
    <w:rsid w:val="0091041E"/>
    <w:rsid w:val="00910EAB"/>
    <w:rsid w:val="00937F5C"/>
    <w:rsid w:val="0094350D"/>
    <w:rsid w:val="00961626"/>
    <w:rsid w:val="0096351D"/>
    <w:rsid w:val="009718D4"/>
    <w:rsid w:val="00971CDA"/>
    <w:rsid w:val="00973C54"/>
    <w:rsid w:val="009D7060"/>
    <w:rsid w:val="009E1985"/>
    <w:rsid w:val="009E5B52"/>
    <w:rsid w:val="009E614D"/>
    <w:rsid w:val="009F090C"/>
    <w:rsid w:val="009F5767"/>
    <w:rsid w:val="00A03F9F"/>
    <w:rsid w:val="00A104D4"/>
    <w:rsid w:val="00A13A75"/>
    <w:rsid w:val="00A14411"/>
    <w:rsid w:val="00A2138E"/>
    <w:rsid w:val="00A25E3E"/>
    <w:rsid w:val="00A3106E"/>
    <w:rsid w:val="00A329C6"/>
    <w:rsid w:val="00A35251"/>
    <w:rsid w:val="00A44894"/>
    <w:rsid w:val="00A45DC6"/>
    <w:rsid w:val="00A475FA"/>
    <w:rsid w:val="00A5774D"/>
    <w:rsid w:val="00A5788B"/>
    <w:rsid w:val="00A61726"/>
    <w:rsid w:val="00A657AD"/>
    <w:rsid w:val="00A708CE"/>
    <w:rsid w:val="00A85C7C"/>
    <w:rsid w:val="00A87693"/>
    <w:rsid w:val="00A93ADD"/>
    <w:rsid w:val="00A94E71"/>
    <w:rsid w:val="00A94FFE"/>
    <w:rsid w:val="00AA3076"/>
    <w:rsid w:val="00AA5166"/>
    <w:rsid w:val="00AA5889"/>
    <w:rsid w:val="00AB092D"/>
    <w:rsid w:val="00AC3624"/>
    <w:rsid w:val="00AC3625"/>
    <w:rsid w:val="00AC661E"/>
    <w:rsid w:val="00AC7609"/>
    <w:rsid w:val="00AD6573"/>
    <w:rsid w:val="00B04674"/>
    <w:rsid w:val="00B10B9A"/>
    <w:rsid w:val="00B13E8E"/>
    <w:rsid w:val="00B21D2D"/>
    <w:rsid w:val="00B45D8F"/>
    <w:rsid w:val="00B66432"/>
    <w:rsid w:val="00BA1EFD"/>
    <w:rsid w:val="00BA51C5"/>
    <w:rsid w:val="00BC002C"/>
    <w:rsid w:val="00BC2B92"/>
    <w:rsid w:val="00BF1B6A"/>
    <w:rsid w:val="00BF5D2A"/>
    <w:rsid w:val="00C07084"/>
    <w:rsid w:val="00C16A6C"/>
    <w:rsid w:val="00C20403"/>
    <w:rsid w:val="00C43D2D"/>
    <w:rsid w:val="00C51221"/>
    <w:rsid w:val="00C52152"/>
    <w:rsid w:val="00C5752F"/>
    <w:rsid w:val="00C64EC8"/>
    <w:rsid w:val="00C67528"/>
    <w:rsid w:val="00C97F42"/>
    <w:rsid w:val="00CC4DFC"/>
    <w:rsid w:val="00CE6FC0"/>
    <w:rsid w:val="00D14B6A"/>
    <w:rsid w:val="00D26FDE"/>
    <w:rsid w:val="00D40148"/>
    <w:rsid w:val="00D403FB"/>
    <w:rsid w:val="00D77B52"/>
    <w:rsid w:val="00D937F2"/>
    <w:rsid w:val="00D93B6E"/>
    <w:rsid w:val="00D93F9B"/>
    <w:rsid w:val="00D94632"/>
    <w:rsid w:val="00D9732D"/>
    <w:rsid w:val="00DA0D29"/>
    <w:rsid w:val="00DA4A09"/>
    <w:rsid w:val="00DB16A2"/>
    <w:rsid w:val="00DC5BFD"/>
    <w:rsid w:val="00DF728C"/>
    <w:rsid w:val="00E124A0"/>
    <w:rsid w:val="00E15C03"/>
    <w:rsid w:val="00E17FD3"/>
    <w:rsid w:val="00E32DBA"/>
    <w:rsid w:val="00E3726A"/>
    <w:rsid w:val="00E42647"/>
    <w:rsid w:val="00E54C04"/>
    <w:rsid w:val="00E575F0"/>
    <w:rsid w:val="00E756B6"/>
    <w:rsid w:val="00E83B0C"/>
    <w:rsid w:val="00E87098"/>
    <w:rsid w:val="00E917D1"/>
    <w:rsid w:val="00E9719F"/>
    <w:rsid w:val="00EA57CA"/>
    <w:rsid w:val="00EA73B7"/>
    <w:rsid w:val="00EB7F69"/>
    <w:rsid w:val="00EC313F"/>
    <w:rsid w:val="00EC4CE8"/>
    <w:rsid w:val="00ED2C90"/>
    <w:rsid w:val="00ED409F"/>
    <w:rsid w:val="00ED474F"/>
    <w:rsid w:val="00ED56A8"/>
    <w:rsid w:val="00EF6340"/>
    <w:rsid w:val="00F01C60"/>
    <w:rsid w:val="00F050EA"/>
    <w:rsid w:val="00F21D99"/>
    <w:rsid w:val="00F24B99"/>
    <w:rsid w:val="00F33D8F"/>
    <w:rsid w:val="00F34CD9"/>
    <w:rsid w:val="00F376EB"/>
    <w:rsid w:val="00F37BB3"/>
    <w:rsid w:val="00F4045E"/>
    <w:rsid w:val="00F43E85"/>
    <w:rsid w:val="00F554B1"/>
    <w:rsid w:val="00F566FD"/>
    <w:rsid w:val="00F6644A"/>
    <w:rsid w:val="00F75BAC"/>
    <w:rsid w:val="00F76572"/>
    <w:rsid w:val="00F94482"/>
    <w:rsid w:val="00FA2557"/>
    <w:rsid w:val="00FA4726"/>
    <w:rsid w:val="00FB3870"/>
    <w:rsid w:val="00FC38FE"/>
    <w:rsid w:val="00FC5421"/>
    <w:rsid w:val="00FC72ED"/>
    <w:rsid w:val="00FC7CAB"/>
    <w:rsid w:val="00FD3C93"/>
    <w:rsid w:val="00FD49A8"/>
    <w:rsid w:val="00FD6EB3"/>
    <w:rsid w:val="00FF57BD"/>
    <w:rsid w:val="00FF62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CF85"/>
  <w15:docId w15:val="{A3DA2A77-93EC-4544-A38E-EC37FC18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857"/>
    <w:pPr>
      <w:autoSpaceDE w:val="0"/>
      <w:autoSpaceDN w:val="0"/>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7C4DFE"/>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1677C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4">
    <w:name w:val="Подзаголовок Знак"/>
    <w:basedOn w:val="a0"/>
    <w:link w:val="a3"/>
    <w:uiPriority w:val="11"/>
    <w:rsid w:val="001677C2"/>
    <w:rPr>
      <w:rFonts w:eastAsiaTheme="minorEastAsia"/>
      <w:color w:val="5A5A5A" w:themeColor="text1" w:themeTint="A5"/>
      <w:spacing w:val="15"/>
      <w:lang w:eastAsia="ru-RU"/>
    </w:rPr>
  </w:style>
  <w:style w:type="paragraph" w:styleId="a5">
    <w:name w:val="List Paragraph"/>
    <w:basedOn w:val="a"/>
    <w:uiPriority w:val="34"/>
    <w:qFormat/>
    <w:rsid w:val="00346479"/>
    <w:pPr>
      <w:ind w:left="720"/>
      <w:contextualSpacing/>
    </w:pPr>
  </w:style>
  <w:style w:type="character" w:styleId="a6">
    <w:name w:val="Hyperlink"/>
    <w:rsid w:val="00905D5B"/>
    <w:rPr>
      <w:color w:val="000080"/>
      <w:u w:val="single"/>
    </w:rPr>
  </w:style>
  <w:style w:type="paragraph" w:customStyle="1" w:styleId="Default">
    <w:name w:val="Default"/>
    <w:rsid w:val="0028536F"/>
    <w:pPr>
      <w:autoSpaceDE w:val="0"/>
      <w:autoSpaceDN w:val="0"/>
      <w:adjustRightInd w:val="0"/>
      <w:spacing w:after="0" w:line="240" w:lineRule="auto"/>
    </w:pPr>
    <w:rPr>
      <w:rFonts w:ascii="Arial" w:hAnsi="Arial" w:cs="Arial"/>
      <w:color w:val="000000"/>
      <w:sz w:val="24"/>
      <w:szCs w:val="24"/>
    </w:rPr>
  </w:style>
  <w:style w:type="table" w:styleId="a7">
    <w:name w:val="Table Grid"/>
    <w:basedOn w:val="a1"/>
    <w:uiPriority w:val="59"/>
    <w:rsid w:val="0028536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28536F"/>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locked/>
    <w:rsid w:val="0028536F"/>
    <w:rPr>
      <w:rFonts w:ascii="Calibri" w:eastAsia="Times New Roman" w:hAnsi="Calibri" w:cs="Times New Roman"/>
      <w:lang w:eastAsia="ru-RU"/>
    </w:rPr>
  </w:style>
  <w:style w:type="paragraph" w:styleId="3">
    <w:name w:val="Body Text Indent 3"/>
    <w:basedOn w:val="a"/>
    <w:link w:val="30"/>
    <w:uiPriority w:val="99"/>
    <w:rsid w:val="00F376EB"/>
    <w:pPr>
      <w:autoSpaceDE/>
      <w:autoSpaceDN/>
      <w:spacing w:after="120"/>
      <w:ind w:left="283"/>
    </w:pPr>
    <w:rPr>
      <w:sz w:val="16"/>
      <w:szCs w:val="16"/>
    </w:rPr>
  </w:style>
  <w:style w:type="character" w:customStyle="1" w:styleId="30">
    <w:name w:val="Основной текст с отступом 3 Знак"/>
    <w:basedOn w:val="a0"/>
    <w:link w:val="3"/>
    <w:uiPriority w:val="99"/>
    <w:rsid w:val="00F376EB"/>
    <w:rPr>
      <w:rFonts w:ascii="Times New Roman" w:eastAsia="Times New Roman" w:hAnsi="Times New Roman" w:cs="Times New Roman"/>
      <w:sz w:val="16"/>
      <w:szCs w:val="16"/>
      <w:lang w:eastAsia="ru-RU"/>
    </w:rPr>
  </w:style>
  <w:style w:type="character" w:customStyle="1" w:styleId="11">
    <w:name w:val="Неразрешенное упоминание1"/>
    <w:basedOn w:val="a0"/>
    <w:uiPriority w:val="99"/>
    <w:semiHidden/>
    <w:unhideWhenUsed/>
    <w:rsid w:val="007E1F49"/>
    <w:rPr>
      <w:color w:val="605E5C"/>
      <w:shd w:val="clear" w:color="auto" w:fill="E1DFDD"/>
    </w:rPr>
  </w:style>
  <w:style w:type="character" w:styleId="aa">
    <w:name w:val="Emphasis"/>
    <w:basedOn w:val="a0"/>
    <w:uiPriority w:val="20"/>
    <w:qFormat/>
    <w:rsid w:val="00B66432"/>
    <w:rPr>
      <w:i/>
      <w:iCs/>
    </w:rPr>
  </w:style>
  <w:style w:type="character" w:customStyle="1" w:styleId="wmi-callto">
    <w:name w:val="wmi-callto"/>
    <w:basedOn w:val="a0"/>
    <w:rsid w:val="00B66432"/>
  </w:style>
  <w:style w:type="character" w:customStyle="1" w:styleId="senderemail--8sc3y">
    <w:name w:val="sender__email--8sc3y"/>
    <w:basedOn w:val="a0"/>
    <w:rsid w:val="008567D7"/>
  </w:style>
  <w:style w:type="character" w:customStyle="1" w:styleId="10">
    <w:name w:val="Заголовок 1 Знак"/>
    <w:basedOn w:val="a0"/>
    <w:link w:val="1"/>
    <w:uiPriority w:val="9"/>
    <w:rsid w:val="007C4DFE"/>
    <w:rPr>
      <w:rFonts w:asciiTheme="majorHAnsi" w:eastAsiaTheme="majorEastAsia" w:hAnsiTheme="majorHAnsi" w:cstheme="majorBidi"/>
      <w:b/>
      <w:bCs/>
      <w:color w:val="365F91" w:themeColor="accent1" w:themeShade="BF"/>
      <w:sz w:val="28"/>
      <w:szCs w:val="28"/>
      <w:lang w:eastAsia="ru-RU"/>
    </w:rPr>
  </w:style>
  <w:style w:type="character" w:styleId="ab">
    <w:name w:val="Unresolved Mention"/>
    <w:basedOn w:val="a0"/>
    <w:uiPriority w:val="99"/>
    <w:semiHidden/>
    <w:unhideWhenUsed/>
    <w:rsid w:val="00A03F9F"/>
    <w:rPr>
      <w:color w:val="605E5C"/>
      <w:shd w:val="clear" w:color="auto" w:fill="E1DFDD"/>
    </w:rPr>
  </w:style>
  <w:style w:type="character" w:customStyle="1" w:styleId="fontstyle01">
    <w:name w:val="fontstyle01"/>
    <w:basedOn w:val="a0"/>
    <w:rsid w:val="00FF57BD"/>
    <w:rPr>
      <w:rFonts w:ascii="Montserrat-Medium" w:hAnsi="Montserrat-Medium" w:hint="default"/>
      <w:b w:val="0"/>
      <w:bCs w:val="0"/>
      <w:i w:val="0"/>
      <w:iCs w:val="0"/>
      <w:color w:val="403F41"/>
      <w:sz w:val="22"/>
      <w:szCs w:val="22"/>
    </w:rPr>
  </w:style>
  <w:style w:type="paragraph" w:customStyle="1" w:styleId="docdata">
    <w:name w:val="docdata"/>
    <w:aliases w:val="docy,v5,2633,bqiaagaaeyqcaaagiaiaaan0bwaabyihaaaaaaaaaaaaaaaaaaaaaaaaaaaaaaaaaaaaaaaaaaaaaaaaaaaaaaaaaaaaaaaaaaaaaaaaaaaaaaaaaaaaaaaaaaaaaaaaaaaaaaaaaaaaaaaaaaaaaaaaaaaaaaaaaaaaaaaaaaaaaaaaaaaaaaaaaaaaaaaaaaaaaaaaaaaaaaaaaaaaaaaaaaaaaaaaaaaaaaaa"/>
    <w:basedOn w:val="a"/>
    <w:rsid w:val="008F5A88"/>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6497">
      <w:bodyDiv w:val="1"/>
      <w:marLeft w:val="0"/>
      <w:marRight w:val="0"/>
      <w:marTop w:val="0"/>
      <w:marBottom w:val="0"/>
      <w:divBdr>
        <w:top w:val="none" w:sz="0" w:space="0" w:color="auto"/>
        <w:left w:val="none" w:sz="0" w:space="0" w:color="auto"/>
        <w:bottom w:val="none" w:sz="0" w:space="0" w:color="auto"/>
        <w:right w:val="none" w:sz="0" w:space="0" w:color="auto"/>
      </w:divBdr>
    </w:div>
    <w:div w:id="855458450">
      <w:bodyDiv w:val="1"/>
      <w:marLeft w:val="0"/>
      <w:marRight w:val="0"/>
      <w:marTop w:val="0"/>
      <w:marBottom w:val="0"/>
      <w:divBdr>
        <w:top w:val="none" w:sz="0" w:space="0" w:color="auto"/>
        <w:left w:val="none" w:sz="0" w:space="0" w:color="auto"/>
        <w:bottom w:val="none" w:sz="0" w:space="0" w:color="auto"/>
        <w:right w:val="none" w:sz="0" w:space="0" w:color="auto"/>
      </w:divBdr>
    </w:div>
    <w:div w:id="1042972649">
      <w:bodyDiv w:val="1"/>
      <w:marLeft w:val="0"/>
      <w:marRight w:val="0"/>
      <w:marTop w:val="0"/>
      <w:marBottom w:val="0"/>
      <w:divBdr>
        <w:top w:val="none" w:sz="0" w:space="0" w:color="auto"/>
        <w:left w:val="none" w:sz="0" w:space="0" w:color="auto"/>
        <w:bottom w:val="none" w:sz="0" w:space="0" w:color="auto"/>
        <w:right w:val="none" w:sz="0" w:space="0" w:color="auto"/>
      </w:divBdr>
    </w:div>
    <w:div w:id="1389183711">
      <w:bodyDiv w:val="1"/>
      <w:marLeft w:val="0"/>
      <w:marRight w:val="0"/>
      <w:marTop w:val="0"/>
      <w:marBottom w:val="0"/>
      <w:divBdr>
        <w:top w:val="none" w:sz="0" w:space="0" w:color="auto"/>
        <w:left w:val="none" w:sz="0" w:space="0" w:color="auto"/>
        <w:bottom w:val="none" w:sz="0" w:space="0" w:color="auto"/>
        <w:right w:val="none" w:sz="0" w:space="0" w:color="auto"/>
      </w:divBdr>
    </w:div>
    <w:div w:id="1760059786">
      <w:bodyDiv w:val="1"/>
      <w:marLeft w:val="0"/>
      <w:marRight w:val="0"/>
      <w:marTop w:val="0"/>
      <w:marBottom w:val="0"/>
      <w:divBdr>
        <w:top w:val="none" w:sz="0" w:space="0" w:color="auto"/>
        <w:left w:val="none" w:sz="0" w:space="0" w:color="auto"/>
        <w:bottom w:val="none" w:sz="0" w:space="0" w:color="auto"/>
        <w:right w:val="none" w:sz="0" w:space="0" w:color="auto"/>
      </w:divBdr>
    </w:div>
    <w:div w:id="1791976277">
      <w:bodyDiv w:val="1"/>
      <w:marLeft w:val="0"/>
      <w:marRight w:val="0"/>
      <w:marTop w:val="0"/>
      <w:marBottom w:val="0"/>
      <w:divBdr>
        <w:top w:val="none" w:sz="0" w:space="0" w:color="auto"/>
        <w:left w:val="none" w:sz="0" w:space="0" w:color="auto"/>
        <w:bottom w:val="none" w:sz="0" w:space="0" w:color="auto"/>
        <w:right w:val="none" w:sz="0" w:space="0" w:color="auto"/>
      </w:divBdr>
    </w:div>
    <w:div w:id="196380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c_akademi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064072.450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75F63AC-CB06-4E38-A3A3-2B2121290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3093</TotalTime>
  <Pages>5</Pages>
  <Words>2371</Words>
  <Characters>13516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Кристина Устименко</cp:lastModifiedBy>
  <cp:revision>249</cp:revision>
  <cp:lastPrinted>2025-12-25T08:35:00Z</cp:lastPrinted>
  <dcterms:created xsi:type="dcterms:W3CDTF">2024-05-16T10:38:00Z</dcterms:created>
  <dcterms:modified xsi:type="dcterms:W3CDTF">2026-06-04T06:32:00Z</dcterms:modified>
</cp:coreProperties>
</file>